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D5C" w:rsidRPr="00416D5C" w:rsidRDefault="00416D5C" w:rsidP="00416D5C">
      <w:pPr>
        <w:jc w:val="center"/>
        <w:rPr>
          <w:rFonts w:eastAsia="Calibri"/>
          <w:b/>
          <w:sz w:val="28"/>
          <w:szCs w:val="28"/>
          <w:lang w:eastAsia="en-US"/>
        </w:rPr>
      </w:pPr>
      <w:r w:rsidRPr="00416D5C">
        <w:rPr>
          <w:rFonts w:eastAsia="Calibri"/>
          <w:b/>
          <w:sz w:val="28"/>
          <w:szCs w:val="28"/>
          <w:lang w:eastAsia="en-US"/>
        </w:rPr>
        <w:t>Государственное бюджетное профессиональное</w:t>
      </w:r>
    </w:p>
    <w:p w:rsidR="00416D5C" w:rsidRPr="00416D5C" w:rsidRDefault="00416D5C" w:rsidP="00416D5C">
      <w:pPr>
        <w:jc w:val="center"/>
        <w:rPr>
          <w:rFonts w:eastAsia="Calibri"/>
          <w:b/>
          <w:sz w:val="28"/>
          <w:szCs w:val="28"/>
          <w:lang w:eastAsia="en-US"/>
        </w:rPr>
      </w:pPr>
      <w:r w:rsidRPr="00416D5C">
        <w:rPr>
          <w:rFonts w:eastAsia="Calibri"/>
          <w:b/>
          <w:sz w:val="28"/>
          <w:szCs w:val="28"/>
          <w:lang w:eastAsia="en-US"/>
        </w:rPr>
        <w:t>образовательное учреждение Республики Мордовия</w:t>
      </w:r>
    </w:p>
    <w:p w:rsidR="00416D5C" w:rsidRPr="00416D5C" w:rsidRDefault="00416D5C" w:rsidP="00416D5C">
      <w:pPr>
        <w:jc w:val="center"/>
        <w:rPr>
          <w:rFonts w:eastAsia="Calibri"/>
          <w:b/>
          <w:sz w:val="28"/>
          <w:szCs w:val="28"/>
          <w:lang w:eastAsia="en-US"/>
        </w:rPr>
      </w:pPr>
      <w:r w:rsidRPr="00416D5C">
        <w:rPr>
          <w:rFonts w:eastAsia="Calibri"/>
          <w:b/>
          <w:sz w:val="28"/>
          <w:szCs w:val="28"/>
          <w:lang w:eastAsia="en-US"/>
        </w:rPr>
        <w:t>«Саранский техникум сферы услуг и промышленных технологий»</w:t>
      </w:r>
    </w:p>
    <w:p w:rsidR="00416D5C" w:rsidRPr="00416D5C" w:rsidRDefault="00416D5C" w:rsidP="00416D5C">
      <w:pPr>
        <w:jc w:val="center"/>
        <w:rPr>
          <w:rFonts w:eastAsia="Calibri"/>
          <w:b/>
          <w:sz w:val="28"/>
          <w:szCs w:val="28"/>
          <w:lang w:eastAsia="en-US"/>
        </w:rPr>
      </w:pPr>
    </w:p>
    <w:p w:rsidR="00416D5C" w:rsidRPr="00416D5C" w:rsidRDefault="00416D5C" w:rsidP="00416D5C"/>
    <w:p w:rsidR="00416D5C" w:rsidRPr="00416D5C" w:rsidRDefault="00416D5C" w:rsidP="00416D5C"/>
    <w:p w:rsidR="00416D5C" w:rsidRPr="00416D5C" w:rsidRDefault="00416D5C" w:rsidP="00416D5C">
      <w:pPr>
        <w:rPr>
          <w:rFonts w:eastAsia="Calibri"/>
          <w:sz w:val="28"/>
          <w:szCs w:val="28"/>
          <w:lang w:eastAsia="en-US"/>
        </w:rPr>
      </w:pPr>
    </w:p>
    <w:p w:rsidR="00416D5C" w:rsidRPr="00416D5C" w:rsidRDefault="00416D5C" w:rsidP="00416D5C">
      <w:pPr>
        <w:rPr>
          <w:rFonts w:eastAsia="Calibri"/>
          <w:sz w:val="28"/>
          <w:szCs w:val="22"/>
          <w:lang w:eastAsia="en-US"/>
        </w:rPr>
      </w:pPr>
      <w:r w:rsidRPr="00416D5C">
        <w:rPr>
          <w:rFonts w:eastAsia="Calibri"/>
          <w:b/>
          <w:sz w:val="28"/>
          <w:szCs w:val="22"/>
          <w:lang w:eastAsia="en-US"/>
        </w:rPr>
        <w:t xml:space="preserve">СОГЛАСОВАНО    </w:t>
      </w:r>
      <w:r w:rsidRPr="00416D5C">
        <w:rPr>
          <w:rFonts w:eastAsia="Calibri"/>
          <w:sz w:val="28"/>
          <w:szCs w:val="22"/>
          <w:lang w:eastAsia="en-US"/>
        </w:rPr>
        <w:t xml:space="preserve">                                 </w:t>
      </w:r>
      <w:r w:rsidRPr="00416D5C">
        <w:rPr>
          <w:rFonts w:eastAsia="Calibri"/>
          <w:b/>
          <w:sz w:val="28"/>
          <w:szCs w:val="22"/>
          <w:lang w:eastAsia="en-US"/>
        </w:rPr>
        <w:t>РАССМОТРЕНО</w:t>
      </w:r>
    </w:p>
    <w:p w:rsidR="00416D5C" w:rsidRPr="00416D5C" w:rsidRDefault="00416D5C" w:rsidP="00416D5C">
      <w:pPr>
        <w:rPr>
          <w:rFonts w:eastAsia="Calibri"/>
          <w:sz w:val="28"/>
          <w:szCs w:val="22"/>
          <w:lang w:eastAsia="en-US"/>
        </w:rPr>
      </w:pPr>
      <w:r w:rsidRPr="00416D5C">
        <w:rPr>
          <w:rFonts w:eastAsia="Calibri"/>
          <w:sz w:val="28"/>
          <w:szCs w:val="22"/>
          <w:lang w:eastAsia="en-US"/>
        </w:rPr>
        <w:t xml:space="preserve">«___»____________20___ г.                      на заседании </w:t>
      </w:r>
      <w:proofErr w:type="gramStart"/>
      <w:r w:rsidRPr="00416D5C">
        <w:rPr>
          <w:rFonts w:eastAsia="Calibri"/>
          <w:sz w:val="28"/>
          <w:szCs w:val="22"/>
          <w:lang w:eastAsia="en-US"/>
        </w:rPr>
        <w:t>методической</w:t>
      </w:r>
      <w:proofErr w:type="gramEnd"/>
      <w:r w:rsidRPr="00416D5C">
        <w:rPr>
          <w:rFonts w:eastAsia="Calibri"/>
          <w:sz w:val="28"/>
          <w:szCs w:val="22"/>
          <w:lang w:eastAsia="en-US"/>
        </w:rPr>
        <w:t xml:space="preserve"> </w:t>
      </w:r>
    </w:p>
    <w:p w:rsidR="00416D5C" w:rsidRPr="00416D5C" w:rsidRDefault="00416D5C" w:rsidP="00416D5C">
      <w:pPr>
        <w:rPr>
          <w:rFonts w:eastAsia="Calibri"/>
          <w:sz w:val="28"/>
          <w:szCs w:val="22"/>
          <w:lang w:eastAsia="en-US"/>
        </w:rPr>
      </w:pPr>
      <w:r w:rsidRPr="00416D5C">
        <w:rPr>
          <w:rFonts w:eastAsia="Calibri"/>
          <w:sz w:val="28"/>
          <w:szCs w:val="22"/>
          <w:lang w:eastAsia="en-US"/>
        </w:rPr>
        <w:t>Зам. директора по УПР:                             комиссии сферы услуг</w:t>
      </w:r>
      <w:proofErr w:type="gramStart"/>
      <w:r w:rsidRPr="00416D5C">
        <w:rPr>
          <w:rFonts w:eastAsia="Calibri"/>
          <w:sz w:val="28"/>
          <w:szCs w:val="22"/>
          <w:lang w:eastAsia="en-US"/>
        </w:rPr>
        <w:t xml:space="preserve">  П</w:t>
      </w:r>
      <w:proofErr w:type="gramEnd"/>
      <w:r w:rsidRPr="00416D5C">
        <w:rPr>
          <w:rFonts w:eastAsia="Calibri"/>
          <w:sz w:val="28"/>
          <w:szCs w:val="22"/>
          <w:lang w:eastAsia="en-US"/>
        </w:rPr>
        <w:t>р.№___ ____________ /Н. А. Маркова/                  «___»____________20___ г.</w:t>
      </w:r>
    </w:p>
    <w:p w:rsidR="00416D5C" w:rsidRPr="00416D5C" w:rsidRDefault="00416D5C" w:rsidP="00416D5C">
      <w:pPr>
        <w:rPr>
          <w:rFonts w:eastAsia="Calibri"/>
          <w:sz w:val="28"/>
          <w:szCs w:val="22"/>
          <w:lang w:eastAsia="en-US"/>
        </w:rPr>
      </w:pPr>
      <w:r w:rsidRPr="00416D5C">
        <w:rPr>
          <w:rFonts w:eastAsia="Calibri"/>
          <w:sz w:val="28"/>
          <w:szCs w:val="22"/>
          <w:lang w:eastAsia="en-US"/>
        </w:rPr>
        <w:t xml:space="preserve">                                                                      Председатель:                                                     </w:t>
      </w:r>
    </w:p>
    <w:p w:rsidR="00416D5C" w:rsidRPr="00416D5C" w:rsidRDefault="00416D5C" w:rsidP="00416D5C">
      <w:pPr>
        <w:rPr>
          <w:rFonts w:eastAsia="Calibri"/>
          <w:sz w:val="28"/>
          <w:szCs w:val="22"/>
          <w:lang w:eastAsia="en-US"/>
        </w:rPr>
      </w:pPr>
      <w:r w:rsidRPr="00416D5C">
        <w:rPr>
          <w:rFonts w:eastAsia="Calibri"/>
          <w:sz w:val="28"/>
          <w:szCs w:val="22"/>
          <w:lang w:eastAsia="en-US"/>
        </w:rPr>
        <w:t xml:space="preserve">                                                                       ____________ /</w:t>
      </w:r>
      <w:proofErr w:type="spellStart"/>
      <w:r w:rsidRPr="00416D5C">
        <w:rPr>
          <w:rFonts w:eastAsia="Calibri"/>
          <w:sz w:val="28"/>
          <w:szCs w:val="22"/>
          <w:lang w:eastAsia="en-US"/>
        </w:rPr>
        <w:t>Е.М.Денисова</w:t>
      </w:r>
      <w:proofErr w:type="spellEnd"/>
      <w:r w:rsidRPr="00416D5C">
        <w:rPr>
          <w:rFonts w:eastAsia="Calibri"/>
          <w:sz w:val="28"/>
          <w:szCs w:val="22"/>
          <w:lang w:eastAsia="en-US"/>
        </w:rPr>
        <w:t xml:space="preserve">/                                                                                                </w:t>
      </w:r>
    </w:p>
    <w:p w:rsidR="00416D5C" w:rsidRPr="00416D5C" w:rsidRDefault="00416D5C" w:rsidP="00416D5C">
      <w:pPr>
        <w:jc w:val="center"/>
        <w:rPr>
          <w:rFonts w:eastAsiaTheme="minorHAnsi" w:cstheme="minorBidi"/>
          <w:b/>
          <w:sz w:val="28"/>
          <w:szCs w:val="28"/>
          <w:lang w:eastAsia="en-US"/>
        </w:rPr>
      </w:pPr>
    </w:p>
    <w:p w:rsidR="00416D5C" w:rsidRPr="00416D5C" w:rsidRDefault="00416D5C" w:rsidP="00416D5C">
      <w:pPr>
        <w:spacing w:line="360" w:lineRule="auto"/>
        <w:jc w:val="center"/>
        <w:rPr>
          <w:rFonts w:eastAsiaTheme="minorHAnsi" w:cstheme="minorBidi"/>
          <w:b/>
          <w:sz w:val="28"/>
          <w:szCs w:val="28"/>
          <w:lang w:eastAsia="en-US"/>
        </w:rPr>
      </w:pPr>
      <w:r w:rsidRPr="00416D5C">
        <w:rPr>
          <w:rFonts w:eastAsiaTheme="minorHAnsi" w:cstheme="minorBidi"/>
          <w:b/>
          <w:sz w:val="28"/>
          <w:szCs w:val="28"/>
          <w:lang w:eastAsia="en-US"/>
        </w:rPr>
        <w:t>ДОКЛАД</w:t>
      </w:r>
    </w:p>
    <w:p w:rsidR="00416D5C" w:rsidRDefault="00416D5C" w:rsidP="00416D5C">
      <w:pPr>
        <w:spacing w:line="276" w:lineRule="auto"/>
        <w:jc w:val="center"/>
        <w:rPr>
          <w:rFonts w:eastAsia="Calibri"/>
          <w:b/>
          <w:sz w:val="28"/>
          <w:szCs w:val="28"/>
          <w:lang w:eastAsia="en-US"/>
        </w:rPr>
      </w:pPr>
      <w:r w:rsidRPr="00416D5C">
        <w:rPr>
          <w:rFonts w:eastAsiaTheme="minorHAnsi" w:cstheme="minorBidi"/>
          <w:b/>
          <w:sz w:val="28"/>
          <w:szCs w:val="28"/>
          <w:lang w:eastAsia="en-US"/>
        </w:rPr>
        <w:t>НА ТЕМУ:</w:t>
      </w:r>
      <w:r w:rsidRPr="00416D5C">
        <w:rPr>
          <w:rFonts w:eastAsia="Calibri"/>
          <w:b/>
          <w:sz w:val="28"/>
          <w:szCs w:val="28"/>
          <w:lang w:eastAsia="en-US"/>
        </w:rPr>
        <w:t xml:space="preserve"> «</w:t>
      </w:r>
      <w:r>
        <w:rPr>
          <w:rFonts w:eastAsia="Calibri"/>
          <w:b/>
          <w:sz w:val="28"/>
          <w:szCs w:val="28"/>
          <w:lang w:eastAsia="en-US"/>
        </w:rPr>
        <w:t>ПРОФЕССИОНАЛЬНОЕ СТАНОВЛЕНИЕ  СТУДЕНТОВ НАЧАЛЬНЫХ КУ</w:t>
      </w:r>
      <w:r w:rsidR="00C439A8">
        <w:rPr>
          <w:rFonts w:eastAsia="Calibri"/>
          <w:b/>
          <w:sz w:val="28"/>
          <w:szCs w:val="28"/>
          <w:lang w:eastAsia="en-US"/>
        </w:rPr>
        <w:t>РСОВ НА ЗАНЯТИЯХ ПО СПЕЦРИСУНКУ»</w:t>
      </w:r>
    </w:p>
    <w:p w:rsidR="00C439A8" w:rsidRDefault="00C439A8" w:rsidP="00416D5C">
      <w:pPr>
        <w:spacing w:line="276" w:lineRule="auto"/>
        <w:jc w:val="center"/>
        <w:rPr>
          <w:rFonts w:eastAsia="Calibri"/>
          <w:b/>
          <w:sz w:val="28"/>
          <w:szCs w:val="28"/>
          <w:lang w:eastAsia="en-US"/>
        </w:rPr>
      </w:pPr>
    </w:p>
    <w:p w:rsidR="00C439A8" w:rsidRDefault="00C439A8" w:rsidP="00C439A8">
      <w:pPr>
        <w:spacing w:line="276" w:lineRule="auto"/>
        <w:ind w:left="-1134"/>
        <w:jc w:val="center"/>
        <w:rPr>
          <w:rFonts w:eastAsia="Calibri"/>
          <w:b/>
          <w:sz w:val="28"/>
          <w:szCs w:val="28"/>
          <w:lang w:eastAsia="en-US"/>
        </w:rPr>
      </w:pPr>
      <w:r>
        <w:rPr>
          <w:rFonts w:eastAsia="Calibri"/>
          <w:b/>
          <w:noProof/>
          <w:sz w:val="28"/>
          <w:szCs w:val="28"/>
        </w:rPr>
        <w:drawing>
          <wp:inline distT="0" distB="0" distL="0" distR="0">
            <wp:extent cx="2324100" cy="2476500"/>
            <wp:effectExtent l="0" t="0" r="0" b="0"/>
            <wp:docPr id="4" name="Рисунок 4" descr="C:\Users\user\Desktop\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image00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4100" cy="2476500"/>
                    </a:xfrm>
                    <a:prstGeom prst="rect">
                      <a:avLst/>
                    </a:prstGeom>
                    <a:noFill/>
                    <a:ln>
                      <a:noFill/>
                    </a:ln>
                  </pic:spPr>
                </pic:pic>
              </a:graphicData>
            </a:graphic>
          </wp:inline>
        </w:drawing>
      </w:r>
    </w:p>
    <w:p w:rsidR="00C439A8" w:rsidRPr="00416D5C" w:rsidRDefault="00C439A8" w:rsidP="00C439A8">
      <w:pPr>
        <w:tabs>
          <w:tab w:val="left" w:pos="4395"/>
        </w:tabs>
        <w:jc w:val="center"/>
        <w:rPr>
          <w:rFonts w:eastAsia="Calibri"/>
          <w:b/>
          <w:sz w:val="28"/>
          <w:szCs w:val="28"/>
          <w:lang w:eastAsia="en-US"/>
        </w:rPr>
      </w:pPr>
      <w:r>
        <w:rPr>
          <w:rFonts w:eastAsia="Calibri"/>
          <w:sz w:val="28"/>
          <w:szCs w:val="28"/>
          <w:lang w:eastAsia="en-US"/>
        </w:rPr>
        <w:t xml:space="preserve">            </w:t>
      </w:r>
      <w:r w:rsidRPr="00416D5C">
        <w:rPr>
          <w:rFonts w:eastAsia="Calibri"/>
          <w:b/>
          <w:sz w:val="28"/>
          <w:szCs w:val="28"/>
          <w:lang w:eastAsia="en-US"/>
        </w:rPr>
        <w:t>Подготовила:</w:t>
      </w:r>
    </w:p>
    <w:p w:rsidR="00C439A8" w:rsidRPr="00416D5C" w:rsidRDefault="00C439A8" w:rsidP="00C439A8">
      <w:pPr>
        <w:ind w:left="4395"/>
        <w:rPr>
          <w:rFonts w:eastAsia="Calibri"/>
          <w:b/>
          <w:sz w:val="28"/>
          <w:szCs w:val="28"/>
          <w:lang w:eastAsia="en-US"/>
        </w:rPr>
      </w:pPr>
      <w:r w:rsidRPr="00416D5C">
        <w:rPr>
          <w:rFonts w:eastAsia="Calibri"/>
          <w:b/>
          <w:sz w:val="28"/>
          <w:szCs w:val="28"/>
          <w:lang w:eastAsia="en-US"/>
        </w:rPr>
        <w:t xml:space="preserve">преподаватель специальных дисциплин </w:t>
      </w:r>
    </w:p>
    <w:p w:rsidR="00C439A8" w:rsidRPr="00416D5C" w:rsidRDefault="00C439A8" w:rsidP="00C439A8">
      <w:pPr>
        <w:ind w:left="4395"/>
        <w:rPr>
          <w:rFonts w:eastAsia="Calibri"/>
          <w:b/>
          <w:sz w:val="28"/>
          <w:szCs w:val="28"/>
          <w:lang w:eastAsia="en-US"/>
        </w:rPr>
      </w:pPr>
      <w:r w:rsidRPr="00416D5C">
        <w:rPr>
          <w:rFonts w:eastAsia="Calibri"/>
          <w:b/>
          <w:sz w:val="28"/>
          <w:szCs w:val="28"/>
          <w:lang w:eastAsia="en-US"/>
        </w:rPr>
        <w:t xml:space="preserve">И.А. </w:t>
      </w:r>
      <w:proofErr w:type="spellStart"/>
      <w:r w:rsidRPr="00416D5C">
        <w:rPr>
          <w:rFonts w:eastAsia="Calibri"/>
          <w:b/>
          <w:sz w:val="28"/>
          <w:szCs w:val="28"/>
          <w:lang w:eastAsia="en-US"/>
        </w:rPr>
        <w:t>Вождаева</w:t>
      </w:r>
      <w:proofErr w:type="spellEnd"/>
      <w:r w:rsidRPr="00416D5C">
        <w:rPr>
          <w:rFonts w:eastAsia="Calibri"/>
          <w:b/>
          <w:sz w:val="28"/>
          <w:szCs w:val="28"/>
          <w:lang w:eastAsia="en-US"/>
        </w:rPr>
        <w:t>,</w:t>
      </w:r>
    </w:p>
    <w:p w:rsidR="00C439A8" w:rsidRPr="00416D5C" w:rsidRDefault="00C439A8" w:rsidP="00C439A8">
      <w:pPr>
        <w:ind w:firstLine="4395"/>
        <w:rPr>
          <w:rFonts w:eastAsia="Calibri"/>
          <w:sz w:val="28"/>
          <w:szCs w:val="28"/>
          <w:lang w:eastAsia="en-US"/>
        </w:rPr>
      </w:pPr>
      <w:r w:rsidRPr="00416D5C">
        <w:rPr>
          <w:rFonts w:eastAsiaTheme="minorHAnsi" w:cstheme="minorBidi"/>
          <w:b/>
          <w:sz w:val="28"/>
          <w:szCs w:val="28"/>
          <w:lang w:eastAsia="en-US"/>
        </w:rPr>
        <w:t>первая квалификационная категория</w:t>
      </w:r>
    </w:p>
    <w:p w:rsidR="00C439A8" w:rsidRDefault="00C439A8" w:rsidP="00416D5C">
      <w:pPr>
        <w:spacing w:line="276" w:lineRule="auto"/>
        <w:jc w:val="center"/>
        <w:rPr>
          <w:rFonts w:eastAsia="Calibri"/>
          <w:b/>
          <w:sz w:val="28"/>
          <w:szCs w:val="28"/>
          <w:lang w:eastAsia="en-US"/>
        </w:rPr>
      </w:pPr>
    </w:p>
    <w:p w:rsidR="00C439A8" w:rsidRDefault="00C439A8" w:rsidP="00416D5C">
      <w:pPr>
        <w:spacing w:line="276" w:lineRule="auto"/>
        <w:jc w:val="center"/>
        <w:rPr>
          <w:rFonts w:eastAsia="Calibri"/>
          <w:b/>
          <w:sz w:val="28"/>
          <w:szCs w:val="28"/>
          <w:lang w:eastAsia="en-US"/>
        </w:rPr>
      </w:pPr>
    </w:p>
    <w:p w:rsidR="00C439A8" w:rsidRDefault="00C439A8" w:rsidP="00416D5C">
      <w:pPr>
        <w:spacing w:line="276" w:lineRule="auto"/>
        <w:jc w:val="center"/>
        <w:rPr>
          <w:rFonts w:eastAsia="Calibri"/>
          <w:b/>
          <w:sz w:val="28"/>
          <w:szCs w:val="28"/>
          <w:lang w:eastAsia="en-US"/>
        </w:rPr>
      </w:pPr>
    </w:p>
    <w:p w:rsidR="00C439A8" w:rsidRDefault="00C439A8" w:rsidP="00416D5C">
      <w:pPr>
        <w:spacing w:line="276" w:lineRule="auto"/>
        <w:jc w:val="center"/>
        <w:rPr>
          <w:rFonts w:eastAsia="Calibri"/>
          <w:b/>
          <w:sz w:val="28"/>
          <w:szCs w:val="28"/>
          <w:lang w:eastAsia="en-US"/>
        </w:rPr>
      </w:pPr>
    </w:p>
    <w:p w:rsidR="00416D5C" w:rsidRDefault="00416D5C" w:rsidP="00C439A8">
      <w:pPr>
        <w:spacing w:line="276" w:lineRule="auto"/>
        <w:ind w:left="-851"/>
      </w:pPr>
    </w:p>
    <w:p w:rsidR="00416D5C" w:rsidRDefault="00416D5C" w:rsidP="00416D5C">
      <w:pPr>
        <w:rPr>
          <w:rFonts w:eastAsia="Calibri"/>
          <w:sz w:val="28"/>
          <w:szCs w:val="28"/>
          <w:lang w:eastAsia="en-US"/>
        </w:rPr>
      </w:pPr>
    </w:p>
    <w:p w:rsidR="00C439A8" w:rsidRDefault="00C439A8" w:rsidP="00416D5C">
      <w:pPr>
        <w:rPr>
          <w:rFonts w:eastAsia="Calibri"/>
          <w:sz w:val="28"/>
          <w:szCs w:val="28"/>
          <w:lang w:eastAsia="en-US"/>
        </w:rPr>
      </w:pPr>
    </w:p>
    <w:p w:rsidR="00C439A8" w:rsidRDefault="00C439A8" w:rsidP="00416D5C">
      <w:pPr>
        <w:rPr>
          <w:rFonts w:eastAsia="Calibri"/>
          <w:sz w:val="28"/>
          <w:szCs w:val="28"/>
          <w:lang w:eastAsia="en-US"/>
        </w:rPr>
      </w:pPr>
    </w:p>
    <w:p w:rsidR="00C439A8" w:rsidRDefault="00C439A8" w:rsidP="00416D5C">
      <w:pPr>
        <w:rPr>
          <w:rFonts w:eastAsia="Calibri"/>
          <w:sz w:val="28"/>
          <w:szCs w:val="28"/>
          <w:lang w:eastAsia="en-US"/>
        </w:rPr>
      </w:pPr>
    </w:p>
    <w:p w:rsidR="00416D5C" w:rsidRDefault="00C439A8" w:rsidP="00C1381A">
      <w:pPr>
        <w:ind w:left="-284"/>
        <w:jc w:val="center"/>
        <w:rPr>
          <w:b/>
          <w:bCs/>
          <w:sz w:val="28"/>
          <w:szCs w:val="28"/>
        </w:rPr>
      </w:pPr>
      <w:r>
        <w:rPr>
          <w:rFonts w:eastAsiaTheme="minorHAnsi" w:cstheme="minorBidi"/>
          <w:b/>
          <w:sz w:val="28"/>
          <w:szCs w:val="28"/>
          <w:lang w:eastAsia="en-US"/>
        </w:rPr>
        <w:t>г. Саранск</w:t>
      </w:r>
      <w:r w:rsidR="00416D5C" w:rsidRPr="00416D5C">
        <w:rPr>
          <w:rFonts w:eastAsiaTheme="minorHAnsi" w:cstheme="minorBidi"/>
          <w:b/>
          <w:sz w:val="28"/>
          <w:szCs w:val="28"/>
          <w:lang w:eastAsia="en-US"/>
        </w:rPr>
        <w:t xml:space="preserve"> </w:t>
      </w:r>
      <w:r w:rsidR="00416D5C" w:rsidRPr="00416D5C">
        <w:rPr>
          <w:b/>
          <w:bCs/>
          <w:sz w:val="28"/>
          <w:szCs w:val="28"/>
        </w:rPr>
        <w:t>2021г.</w:t>
      </w:r>
    </w:p>
    <w:p w:rsidR="00416D5C" w:rsidRDefault="00416D5C" w:rsidP="00BE45A2">
      <w:pPr>
        <w:shd w:val="clear" w:color="auto" w:fill="FFFFFF"/>
        <w:spacing w:after="150" w:line="360" w:lineRule="auto"/>
        <w:jc w:val="center"/>
        <w:rPr>
          <w:b/>
          <w:bCs/>
          <w:sz w:val="28"/>
          <w:szCs w:val="28"/>
        </w:rPr>
      </w:pPr>
      <w:r w:rsidRPr="00416D5C">
        <w:rPr>
          <w:b/>
          <w:bCs/>
          <w:sz w:val="28"/>
          <w:szCs w:val="28"/>
        </w:rPr>
        <w:lastRenderedPageBreak/>
        <w:t>Содержание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221"/>
        <w:gridCol w:w="816"/>
      </w:tblGrid>
      <w:tr w:rsidR="00D2529D" w:rsidTr="002720CE">
        <w:trPr>
          <w:trHeight w:val="494"/>
        </w:trPr>
        <w:tc>
          <w:tcPr>
            <w:tcW w:w="534" w:type="dxa"/>
          </w:tcPr>
          <w:p w:rsidR="00D2529D" w:rsidRDefault="00D2529D" w:rsidP="00D2529D">
            <w:pPr>
              <w:jc w:val="center"/>
              <w:rPr>
                <w:sz w:val="28"/>
                <w:szCs w:val="28"/>
              </w:rPr>
            </w:pPr>
          </w:p>
        </w:tc>
        <w:tc>
          <w:tcPr>
            <w:tcW w:w="8221" w:type="dxa"/>
          </w:tcPr>
          <w:p w:rsidR="00D2529D" w:rsidRDefault="00D2529D" w:rsidP="00D2529D">
            <w:pPr>
              <w:shd w:val="clear" w:color="auto" w:fill="FFFFFF"/>
              <w:rPr>
                <w:sz w:val="28"/>
                <w:szCs w:val="28"/>
              </w:rPr>
            </w:pPr>
            <w:r>
              <w:rPr>
                <w:sz w:val="28"/>
                <w:szCs w:val="28"/>
              </w:rPr>
              <w:t>Введение</w:t>
            </w:r>
          </w:p>
        </w:tc>
        <w:tc>
          <w:tcPr>
            <w:tcW w:w="816" w:type="dxa"/>
          </w:tcPr>
          <w:p w:rsidR="00D2529D" w:rsidRDefault="00D2529D" w:rsidP="00D2529D">
            <w:pPr>
              <w:jc w:val="center"/>
              <w:rPr>
                <w:sz w:val="28"/>
                <w:szCs w:val="28"/>
              </w:rPr>
            </w:pPr>
          </w:p>
        </w:tc>
      </w:tr>
      <w:tr w:rsidR="00D2529D" w:rsidTr="002720CE">
        <w:trPr>
          <w:trHeight w:val="567"/>
        </w:trPr>
        <w:tc>
          <w:tcPr>
            <w:tcW w:w="534" w:type="dxa"/>
          </w:tcPr>
          <w:p w:rsidR="00D2529D" w:rsidRDefault="00D2529D" w:rsidP="00D2529D">
            <w:pPr>
              <w:jc w:val="center"/>
              <w:rPr>
                <w:sz w:val="28"/>
                <w:szCs w:val="28"/>
              </w:rPr>
            </w:pPr>
            <w:r>
              <w:rPr>
                <w:sz w:val="28"/>
                <w:szCs w:val="28"/>
              </w:rPr>
              <w:t>1</w:t>
            </w:r>
          </w:p>
        </w:tc>
        <w:tc>
          <w:tcPr>
            <w:tcW w:w="8221" w:type="dxa"/>
          </w:tcPr>
          <w:p w:rsidR="00D2529D" w:rsidRDefault="00D2529D" w:rsidP="00D2529D">
            <w:pPr>
              <w:rPr>
                <w:sz w:val="28"/>
                <w:szCs w:val="28"/>
              </w:rPr>
            </w:pPr>
            <w:r w:rsidRPr="00C1381A">
              <w:rPr>
                <w:sz w:val="28"/>
                <w:szCs w:val="28"/>
              </w:rPr>
              <w:t>Методы</w:t>
            </w:r>
            <w:r>
              <w:rPr>
                <w:sz w:val="28"/>
                <w:szCs w:val="28"/>
              </w:rPr>
              <w:t xml:space="preserve"> преподавания древних художников-педагогов …………...  </w:t>
            </w:r>
          </w:p>
        </w:tc>
        <w:tc>
          <w:tcPr>
            <w:tcW w:w="816" w:type="dxa"/>
          </w:tcPr>
          <w:p w:rsidR="00D2529D" w:rsidRDefault="00D2529D" w:rsidP="00D2529D">
            <w:pPr>
              <w:jc w:val="center"/>
              <w:rPr>
                <w:sz w:val="28"/>
                <w:szCs w:val="28"/>
              </w:rPr>
            </w:pPr>
            <w:r>
              <w:rPr>
                <w:sz w:val="28"/>
                <w:szCs w:val="28"/>
              </w:rPr>
              <w:t>4</w:t>
            </w:r>
          </w:p>
        </w:tc>
      </w:tr>
      <w:tr w:rsidR="00D2529D" w:rsidTr="002720CE">
        <w:trPr>
          <w:trHeight w:val="790"/>
        </w:trPr>
        <w:tc>
          <w:tcPr>
            <w:tcW w:w="534" w:type="dxa"/>
          </w:tcPr>
          <w:p w:rsidR="00D2529D" w:rsidRDefault="00D2529D" w:rsidP="00D2529D">
            <w:pPr>
              <w:jc w:val="center"/>
              <w:rPr>
                <w:sz w:val="28"/>
                <w:szCs w:val="28"/>
              </w:rPr>
            </w:pPr>
            <w:r>
              <w:rPr>
                <w:sz w:val="28"/>
                <w:szCs w:val="28"/>
              </w:rPr>
              <w:t>2</w:t>
            </w:r>
          </w:p>
        </w:tc>
        <w:tc>
          <w:tcPr>
            <w:tcW w:w="8221" w:type="dxa"/>
          </w:tcPr>
          <w:p w:rsidR="00D2529D" w:rsidRDefault="00D2529D" w:rsidP="00D2529D">
            <w:pPr>
              <w:rPr>
                <w:sz w:val="28"/>
                <w:szCs w:val="28"/>
              </w:rPr>
            </w:pPr>
            <w:r>
              <w:rPr>
                <w:sz w:val="28"/>
                <w:szCs w:val="28"/>
              </w:rPr>
              <w:t>Психолого-</w:t>
            </w:r>
            <w:r w:rsidRPr="00D2529D">
              <w:rPr>
                <w:sz w:val="28"/>
                <w:szCs w:val="28"/>
              </w:rPr>
              <w:t>педагогические основы индивидуально дифференц</w:t>
            </w:r>
            <w:r w:rsidRPr="00D2529D">
              <w:rPr>
                <w:sz w:val="28"/>
                <w:szCs w:val="28"/>
              </w:rPr>
              <w:t>и</w:t>
            </w:r>
            <w:r w:rsidRPr="00D2529D">
              <w:rPr>
                <w:sz w:val="28"/>
                <w:szCs w:val="28"/>
              </w:rPr>
              <w:t>рованного подхо</w:t>
            </w:r>
            <w:r>
              <w:rPr>
                <w:sz w:val="28"/>
                <w:szCs w:val="28"/>
              </w:rPr>
              <w:t>да в обучении студентов …………………………..</w:t>
            </w:r>
          </w:p>
        </w:tc>
        <w:tc>
          <w:tcPr>
            <w:tcW w:w="816" w:type="dxa"/>
          </w:tcPr>
          <w:p w:rsidR="00D2529D" w:rsidRDefault="00D2529D" w:rsidP="00D2529D">
            <w:pPr>
              <w:jc w:val="center"/>
              <w:rPr>
                <w:sz w:val="28"/>
                <w:szCs w:val="28"/>
              </w:rPr>
            </w:pPr>
          </w:p>
          <w:p w:rsidR="00D2529D" w:rsidRDefault="00D2529D" w:rsidP="00D2529D">
            <w:pPr>
              <w:jc w:val="center"/>
              <w:rPr>
                <w:sz w:val="28"/>
                <w:szCs w:val="28"/>
              </w:rPr>
            </w:pPr>
            <w:r>
              <w:rPr>
                <w:sz w:val="28"/>
                <w:szCs w:val="28"/>
              </w:rPr>
              <w:t>8</w:t>
            </w:r>
          </w:p>
        </w:tc>
      </w:tr>
      <w:tr w:rsidR="00D2529D" w:rsidTr="002720CE">
        <w:trPr>
          <w:trHeight w:val="831"/>
        </w:trPr>
        <w:tc>
          <w:tcPr>
            <w:tcW w:w="534" w:type="dxa"/>
          </w:tcPr>
          <w:p w:rsidR="00D2529D" w:rsidRDefault="00D2529D" w:rsidP="00D2529D">
            <w:pPr>
              <w:jc w:val="center"/>
              <w:rPr>
                <w:sz w:val="28"/>
                <w:szCs w:val="28"/>
              </w:rPr>
            </w:pPr>
            <w:r>
              <w:rPr>
                <w:sz w:val="28"/>
                <w:szCs w:val="28"/>
              </w:rPr>
              <w:t>3</w:t>
            </w:r>
          </w:p>
        </w:tc>
        <w:tc>
          <w:tcPr>
            <w:tcW w:w="8221" w:type="dxa"/>
          </w:tcPr>
          <w:p w:rsidR="00D2529D" w:rsidRDefault="00D2529D" w:rsidP="00D2529D">
            <w:pPr>
              <w:rPr>
                <w:sz w:val="28"/>
                <w:szCs w:val="28"/>
              </w:rPr>
            </w:pPr>
            <w:r w:rsidRPr="00D2529D">
              <w:rPr>
                <w:sz w:val="28"/>
                <w:szCs w:val="28"/>
              </w:rPr>
              <w:t>Учитель изобразительного искусства и его роль в учебном пр</w:t>
            </w:r>
            <w:r w:rsidRPr="00D2529D">
              <w:rPr>
                <w:sz w:val="28"/>
                <w:szCs w:val="28"/>
              </w:rPr>
              <w:t>о</w:t>
            </w:r>
            <w:r>
              <w:rPr>
                <w:sz w:val="28"/>
                <w:szCs w:val="28"/>
              </w:rPr>
              <w:t>цессе ……………………………………………………………………</w:t>
            </w:r>
          </w:p>
        </w:tc>
        <w:tc>
          <w:tcPr>
            <w:tcW w:w="816" w:type="dxa"/>
          </w:tcPr>
          <w:p w:rsidR="00D2529D" w:rsidRDefault="00D2529D" w:rsidP="00D2529D">
            <w:pPr>
              <w:jc w:val="center"/>
              <w:rPr>
                <w:sz w:val="28"/>
                <w:szCs w:val="28"/>
              </w:rPr>
            </w:pPr>
          </w:p>
          <w:p w:rsidR="00D2529D" w:rsidRDefault="00D2529D" w:rsidP="00D2529D">
            <w:pPr>
              <w:jc w:val="center"/>
              <w:rPr>
                <w:sz w:val="28"/>
                <w:szCs w:val="28"/>
              </w:rPr>
            </w:pPr>
            <w:r>
              <w:rPr>
                <w:sz w:val="28"/>
                <w:szCs w:val="28"/>
              </w:rPr>
              <w:t>11</w:t>
            </w:r>
          </w:p>
        </w:tc>
      </w:tr>
      <w:tr w:rsidR="00D2529D" w:rsidTr="002720CE">
        <w:trPr>
          <w:trHeight w:val="842"/>
        </w:trPr>
        <w:tc>
          <w:tcPr>
            <w:tcW w:w="534" w:type="dxa"/>
          </w:tcPr>
          <w:p w:rsidR="00D2529D" w:rsidRDefault="00D2529D" w:rsidP="00D2529D">
            <w:pPr>
              <w:jc w:val="center"/>
              <w:rPr>
                <w:sz w:val="28"/>
                <w:szCs w:val="28"/>
              </w:rPr>
            </w:pPr>
            <w:r>
              <w:rPr>
                <w:sz w:val="28"/>
                <w:szCs w:val="28"/>
              </w:rPr>
              <w:t>4</w:t>
            </w:r>
          </w:p>
        </w:tc>
        <w:tc>
          <w:tcPr>
            <w:tcW w:w="8221" w:type="dxa"/>
          </w:tcPr>
          <w:p w:rsidR="00D2529D" w:rsidRPr="00D2529D" w:rsidRDefault="00D2529D" w:rsidP="00D2529D">
            <w:pPr>
              <w:rPr>
                <w:sz w:val="28"/>
                <w:szCs w:val="28"/>
              </w:rPr>
            </w:pPr>
            <w:r w:rsidRPr="00D2529D">
              <w:rPr>
                <w:sz w:val="28"/>
                <w:szCs w:val="28"/>
              </w:rPr>
              <w:t xml:space="preserve">Место и роль изобразительного искусства в системе воспитания </w:t>
            </w:r>
          </w:p>
          <w:p w:rsidR="00D2529D" w:rsidRDefault="00D2529D" w:rsidP="00D2529D">
            <w:pPr>
              <w:rPr>
                <w:sz w:val="28"/>
                <w:szCs w:val="28"/>
              </w:rPr>
            </w:pPr>
            <w:r w:rsidRPr="00D2529D">
              <w:rPr>
                <w:sz w:val="28"/>
                <w:szCs w:val="28"/>
              </w:rPr>
              <w:t xml:space="preserve">студентов </w:t>
            </w:r>
            <w:r>
              <w:rPr>
                <w:sz w:val="28"/>
                <w:szCs w:val="28"/>
              </w:rPr>
              <w:t>……………………………………………………………..</w:t>
            </w:r>
          </w:p>
        </w:tc>
        <w:tc>
          <w:tcPr>
            <w:tcW w:w="816" w:type="dxa"/>
          </w:tcPr>
          <w:p w:rsidR="00D2529D" w:rsidRDefault="00D2529D" w:rsidP="00D2529D">
            <w:pPr>
              <w:jc w:val="center"/>
              <w:rPr>
                <w:sz w:val="28"/>
                <w:szCs w:val="28"/>
              </w:rPr>
            </w:pPr>
          </w:p>
          <w:p w:rsidR="00D2529D" w:rsidRDefault="00D2529D" w:rsidP="007B20A0">
            <w:pPr>
              <w:jc w:val="center"/>
              <w:rPr>
                <w:sz w:val="28"/>
                <w:szCs w:val="28"/>
              </w:rPr>
            </w:pPr>
            <w:r>
              <w:rPr>
                <w:sz w:val="28"/>
                <w:szCs w:val="28"/>
              </w:rPr>
              <w:t>1</w:t>
            </w:r>
            <w:r w:rsidR="007B20A0">
              <w:rPr>
                <w:sz w:val="28"/>
                <w:szCs w:val="28"/>
              </w:rPr>
              <w:t>4</w:t>
            </w:r>
          </w:p>
        </w:tc>
      </w:tr>
      <w:tr w:rsidR="00D2529D" w:rsidTr="002720CE">
        <w:trPr>
          <w:trHeight w:val="557"/>
        </w:trPr>
        <w:tc>
          <w:tcPr>
            <w:tcW w:w="534" w:type="dxa"/>
          </w:tcPr>
          <w:p w:rsidR="00D2529D" w:rsidRDefault="00D2529D" w:rsidP="00D2529D">
            <w:pPr>
              <w:jc w:val="center"/>
              <w:rPr>
                <w:sz w:val="28"/>
                <w:szCs w:val="28"/>
              </w:rPr>
            </w:pPr>
          </w:p>
        </w:tc>
        <w:tc>
          <w:tcPr>
            <w:tcW w:w="8221" w:type="dxa"/>
          </w:tcPr>
          <w:p w:rsidR="00D2529D" w:rsidRPr="00D2529D" w:rsidRDefault="00D2529D" w:rsidP="00D2529D">
            <w:pPr>
              <w:rPr>
                <w:sz w:val="28"/>
                <w:szCs w:val="28"/>
              </w:rPr>
            </w:pPr>
            <w:r w:rsidRPr="00D2529D">
              <w:rPr>
                <w:sz w:val="28"/>
                <w:szCs w:val="28"/>
              </w:rPr>
              <w:t>Заключение</w:t>
            </w:r>
          </w:p>
        </w:tc>
        <w:tc>
          <w:tcPr>
            <w:tcW w:w="816" w:type="dxa"/>
          </w:tcPr>
          <w:p w:rsidR="00D2529D" w:rsidRDefault="00CF5B22" w:rsidP="00D2529D">
            <w:pPr>
              <w:jc w:val="center"/>
              <w:rPr>
                <w:sz w:val="28"/>
                <w:szCs w:val="28"/>
              </w:rPr>
            </w:pPr>
            <w:r>
              <w:rPr>
                <w:sz w:val="28"/>
                <w:szCs w:val="28"/>
              </w:rPr>
              <w:t>15</w:t>
            </w:r>
          </w:p>
        </w:tc>
      </w:tr>
      <w:tr w:rsidR="00D2529D" w:rsidTr="002720CE">
        <w:trPr>
          <w:trHeight w:val="565"/>
        </w:trPr>
        <w:tc>
          <w:tcPr>
            <w:tcW w:w="534" w:type="dxa"/>
          </w:tcPr>
          <w:p w:rsidR="00D2529D" w:rsidRDefault="00D2529D" w:rsidP="00D2529D">
            <w:pPr>
              <w:jc w:val="center"/>
              <w:rPr>
                <w:sz w:val="28"/>
                <w:szCs w:val="28"/>
              </w:rPr>
            </w:pPr>
          </w:p>
        </w:tc>
        <w:tc>
          <w:tcPr>
            <w:tcW w:w="8221" w:type="dxa"/>
          </w:tcPr>
          <w:p w:rsidR="00D2529D" w:rsidRPr="00D2529D" w:rsidRDefault="00D2529D" w:rsidP="00D2529D">
            <w:pPr>
              <w:rPr>
                <w:sz w:val="28"/>
                <w:szCs w:val="28"/>
              </w:rPr>
            </w:pPr>
            <w:r w:rsidRPr="00D2529D">
              <w:rPr>
                <w:sz w:val="28"/>
                <w:szCs w:val="28"/>
              </w:rPr>
              <w:t>Список литературы</w:t>
            </w:r>
          </w:p>
        </w:tc>
        <w:tc>
          <w:tcPr>
            <w:tcW w:w="816" w:type="dxa"/>
          </w:tcPr>
          <w:p w:rsidR="00D2529D" w:rsidRDefault="00CF5B22" w:rsidP="00D2529D">
            <w:pPr>
              <w:jc w:val="center"/>
              <w:rPr>
                <w:sz w:val="28"/>
                <w:szCs w:val="28"/>
              </w:rPr>
            </w:pPr>
            <w:r>
              <w:rPr>
                <w:sz w:val="28"/>
                <w:szCs w:val="28"/>
              </w:rPr>
              <w:t>16</w:t>
            </w:r>
          </w:p>
        </w:tc>
      </w:tr>
    </w:tbl>
    <w:p w:rsidR="00D2529D" w:rsidRPr="00416D5C" w:rsidRDefault="00D2529D" w:rsidP="00BE45A2">
      <w:pPr>
        <w:shd w:val="clear" w:color="auto" w:fill="FFFFFF"/>
        <w:spacing w:after="150" w:line="360" w:lineRule="auto"/>
        <w:jc w:val="center"/>
        <w:rPr>
          <w:sz w:val="28"/>
          <w:szCs w:val="28"/>
        </w:rPr>
      </w:pPr>
    </w:p>
    <w:p w:rsidR="00416D5C" w:rsidRDefault="00416D5C" w:rsidP="00BE45A2">
      <w:pPr>
        <w:spacing w:line="360" w:lineRule="auto"/>
        <w:jc w:val="center"/>
        <w:rPr>
          <w:rFonts w:eastAsiaTheme="minorHAnsi" w:cstheme="minorBidi"/>
          <w:b/>
          <w:sz w:val="28"/>
          <w:szCs w:val="28"/>
          <w:lang w:eastAsia="en-US"/>
        </w:rPr>
      </w:pPr>
    </w:p>
    <w:p w:rsidR="00416D5C" w:rsidRDefault="00416D5C" w:rsidP="00BE45A2">
      <w:pPr>
        <w:spacing w:line="360" w:lineRule="auto"/>
        <w:jc w:val="center"/>
        <w:rPr>
          <w:rFonts w:eastAsiaTheme="minorHAnsi" w:cstheme="minorBidi"/>
          <w:b/>
          <w:sz w:val="28"/>
          <w:szCs w:val="28"/>
          <w:lang w:eastAsia="en-US"/>
        </w:rPr>
      </w:pPr>
    </w:p>
    <w:p w:rsidR="00416D5C" w:rsidRDefault="00416D5C" w:rsidP="00416D5C">
      <w:pPr>
        <w:jc w:val="center"/>
        <w:rPr>
          <w:rFonts w:eastAsiaTheme="minorHAnsi" w:cstheme="minorBidi"/>
          <w:b/>
          <w:sz w:val="28"/>
          <w:szCs w:val="28"/>
          <w:lang w:eastAsia="en-US"/>
        </w:rPr>
      </w:pPr>
    </w:p>
    <w:p w:rsidR="00416D5C" w:rsidRDefault="00416D5C" w:rsidP="00416D5C">
      <w:pPr>
        <w:jc w:val="center"/>
        <w:rPr>
          <w:rFonts w:eastAsiaTheme="minorHAnsi" w:cstheme="minorBidi"/>
          <w:b/>
          <w:sz w:val="28"/>
          <w:szCs w:val="28"/>
          <w:lang w:eastAsia="en-US"/>
        </w:rPr>
      </w:pPr>
    </w:p>
    <w:p w:rsidR="00416D5C" w:rsidRDefault="00416D5C" w:rsidP="00416D5C">
      <w:pPr>
        <w:jc w:val="center"/>
        <w:rPr>
          <w:rFonts w:eastAsiaTheme="minorHAnsi" w:cstheme="minorBidi"/>
          <w:b/>
          <w:sz w:val="28"/>
          <w:szCs w:val="28"/>
          <w:lang w:eastAsia="en-US"/>
        </w:rPr>
      </w:pPr>
    </w:p>
    <w:p w:rsidR="00416D5C" w:rsidRDefault="00416D5C" w:rsidP="00416D5C">
      <w:pPr>
        <w:jc w:val="center"/>
        <w:rPr>
          <w:rFonts w:eastAsiaTheme="minorHAnsi" w:cstheme="minorBidi"/>
          <w:b/>
          <w:sz w:val="28"/>
          <w:szCs w:val="28"/>
          <w:lang w:eastAsia="en-US"/>
        </w:rPr>
      </w:pPr>
    </w:p>
    <w:p w:rsidR="00416D5C" w:rsidRDefault="00416D5C" w:rsidP="00416D5C">
      <w:pPr>
        <w:jc w:val="center"/>
        <w:rPr>
          <w:rFonts w:eastAsiaTheme="minorHAnsi" w:cstheme="minorBidi"/>
          <w:b/>
          <w:sz w:val="28"/>
          <w:szCs w:val="28"/>
          <w:lang w:eastAsia="en-US"/>
        </w:rPr>
      </w:pPr>
    </w:p>
    <w:p w:rsidR="00416D5C" w:rsidRDefault="00416D5C" w:rsidP="00416D5C">
      <w:pPr>
        <w:jc w:val="center"/>
        <w:rPr>
          <w:rFonts w:eastAsiaTheme="minorHAnsi" w:cstheme="minorBidi"/>
          <w:b/>
          <w:sz w:val="28"/>
          <w:szCs w:val="28"/>
          <w:lang w:eastAsia="en-US"/>
        </w:rPr>
      </w:pPr>
    </w:p>
    <w:p w:rsidR="00416D5C" w:rsidRDefault="00416D5C" w:rsidP="00416D5C">
      <w:pPr>
        <w:jc w:val="center"/>
        <w:rPr>
          <w:rFonts w:eastAsiaTheme="minorHAnsi" w:cstheme="minorBidi"/>
          <w:b/>
          <w:sz w:val="28"/>
          <w:szCs w:val="28"/>
          <w:lang w:eastAsia="en-US"/>
        </w:rPr>
      </w:pPr>
    </w:p>
    <w:p w:rsidR="00416D5C" w:rsidRDefault="00416D5C" w:rsidP="00416D5C">
      <w:pPr>
        <w:jc w:val="center"/>
        <w:rPr>
          <w:rFonts w:eastAsiaTheme="minorHAnsi" w:cstheme="minorBidi"/>
          <w:b/>
          <w:sz w:val="28"/>
          <w:szCs w:val="28"/>
          <w:lang w:eastAsia="en-US"/>
        </w:rPr>
      </w:pPr>
    </w:p>
    <w:p w:rsidR="00416D5C" w:rsidRDefault="00416D5C" w:rsidP="00416D5C">
      <w:pPr>
        <w:jc w:val="center"/>
        <w:rPr>
          <w:rFonts w:eastAsiaTheme="minorHAnsi" w:cstheme="minorBidi"/>
          <w:b/>
          <w:sz w:val="28"/>
          <w:szCs w:val="28"/>
          <w:lang w:eastAsia="en-US"/>
        </w:rPr>
      </w:pPr>
    </w:p>
    <w:p w:rsidR="00416D5C" w:rsidRDefault="00416D5C" w:rsidP="00416D5C">
      <w:pPr>
        <w:jc w:val="center"/>
        <w:rPr>
          <w:rFonts w:eastAsiaTheme="minorHAnsi" w:cstheme="minorBidi"/>
          <w:b/>
          <w:sz w:val="28"/>
          <w:szCs w:val="28"/>
          <w:lang w:eastAsia="en-US"/>
        </w:rPr>
      </w:pPr>
    </w:p>
    <w:p w:rsidR="00416D5C" w:rsidRDefault="00416D5C" w:rsidP="00416D5C">
      <w:pPr>
        <w:jc w:val="center"/>
        <w:rPr>
          <w:rFonts w:eastAsiaTheme="minorHAnsi" w:cstheme="minorBidi"/>
          <w:b/>
          <w:sz w:val="28"/>
          <w:szCs w:val="28"/>
          <w:lang w:eastAsia="en-US"/>
        </w:rPr>
      </w:pPr>
    </w:p>
    <w:p w:rsidR="00416D5C" w:rsidRDefault="00416D5C" w:rsidP="00416D5C">
      <w:pPr>
        <w:jc w:val="center"/>
        <w:rPr>
          <w:rFonts w:eastAsiaTheme="minorHAnsi" w:cstheme="minorBidi"/>
          <w:b/>
          <w:sz w:val="28"/>
          <w:szCs w:val="28"/>
          <w:lang w:eastAsia="en-US"/>
        </w:rPr>
      </w:pPr>
    </w:p>
    <w:p w:rsidR="00416D5C" w:rsidRDefault="00416D5C" w:rsidP="00416D5C">
      <w:pPr>
        <w:jc w:val="center"/>
        <w:rPr>
          <w:rFonts w:eastAsiaTheme="minorHAnsi" w:cstheme="minorBidi"/>
          <w:b/>
          <w:sz w:val="28"/>
          <w:szCs w:val="28"/>
          <w:lang w:eastAsia="en-US"/>
        </w:rPr>
      </w:pPr>
    </w:p>
    <w:p w:rsidR="00416D5C" w:rsidRDefault="00416D5C" w:rsidP="00416D5C">
      <w:pPr>
        <w:jc w:val="center"/>
        <w:rPr>
          <w:rFonts w:eastAsiaTheme="minorHAnsi" w:cstheme="minorBidi"/>
          <w:b/>
          <w:sz w:val="28"/>
          <w:szCs w:val="28"/>
          <w:lang w:eastAsia="en-US"/>
        </w:rPr>
      </w:pPr>
    </w:p>
    <w:p w:rsidR="00416D5C" w:rsidRDefault="00416D5C" w:rsidP="00416D5C">
      <w:pPr>
        <w:jc w:val="center"/>
        <w:rPr>
          <w:rFonts w:eastAsiaTheme="minorHAnsi" w:cstheme="minorBidi"/>
          <w:b/>
          <w:sz w:val="28"/>
          <w:szCs w:val="28"/>
          <w:lang w:eastAsia="en-US"/>
        </w:rPr>
      </w:pPr>
    </w:p>
    <w:p w:rsidR="00416D5C" w:rsidRDefault="00416D5C" w:rsidP="00416D5C">
      <w:pPr>
        <w:jc w:val="center"/>
        <w:rPr>
          <w:rFonts w:eastAsiaTheme="minorHAnsi" w:cstheme="minorBidi"/>
          <w:b/>
          <w:sz w:val="28"/>
          <w:szCs w:val="28"/>
          <w:lang w:eastAsia="en-US"/>
        </w:rPr>
      </w:pPr>
    </w:p>
    <w:p w:rsidR="00416D5C" w:rsidRDefault="00416D5C" w:rsidP="00416D5C">
      <w:pPr>
        <w:jc w:val="center"/>
        <w:rPr>
          <w:rFonts w:eastAsiaTheme="minorHAnsi" w:cstheme="minorBidi"/>
          <w:b/>
          <w:sz w:val="28"/>
          <w:szCs w:val="28"/>
          <w:lang w:eastAsia="en-US"/>
        </w:rPr>
      </w:pPr>
    </w:p>
    <w:p w:rsidR="00416D5C" w:rsidRDefault="00416D5C" w:rsidP="00416D5C">
      <w:pPr>
        <w:jc w:val="center"/>
        <w:rPr>
          <w:rFonts w:eastAsiaTheme="minorHAnsi" w:cstheme="minorBidi"/>
          <w:b/>
          <w:sz w:val="28"/>
          <w:szCs w:val="28"/>
          <w:lang w:eastAsia="en-US"/>
        </w:rPr>
      </w:pPr>
    </w:p>
    <w:p w:rsidR="00416D5C" w:rsidRDefault="00416D5C" w:rsidP="00416D5C">
      <w:pPr>
        <w:jc w:val="center"/>
        <w:rPr>
          <w:rFonts w:eastAsiaTheme="minorHAnsi" w:cstheme="minorBidi"/>
          <w:b/>
          <w:sz w:val="28"/>
          <w:szCs w:val="28"/>
          <w:lang w:eastAsia="en-US"/>
        </w:rPr>
      </w:pPr>
    </w:p>
    <w:p w:rsidR="00416D5C" w:rsidRDefault="00416D5C" w:rsidP="00416D5C">
      <w:pPr>
        <w:jc w:val="center"/>
        <w:rPr>
          <w:rFonts w:eastAsiaTheme="minorHAnsi" w:cstheme="minorBidi"/>
          <w:b/>
          <w:sz w:val="28"/>
          <w:szCs w:val="28"/>
          <w:lang w:eastAsia="en-US"/>
        </w:rPr>
      </w:pPr>
    </w:p>
    <w:p w:rsidR="00416D5C" w:rsidRDefault="00416D5C" w:rsidP="00416D5C">
      <w:pPr>
        <w:jc w:val="center"/>
        <w:rPr>
          <w:rFonts w:eastAsiaTheme="minorHAnsi" w:cstheme="minorBidi"/>
          <w:b/>
          <w:sz w:val="28"/>
          <w:szCs w:val="28"/>
          <w:lang w:eastAsia="en-US"/>
        </w:rPr>
      </w:pPr>
    </w:p>
    <w:p w:rsidR="00416D5C" w:rsidRDefault="00416D5C" w:rsidP="00416D5C">
      <w:pPr>
        <w:jc w:val="center"/>
        <w:rPr>
          <w:rFonts w:eastAsiaTheme="minorHAnsi" w:cstheme="minorBidi"/>
          <w:b/>
          <w:sz w:val="28"/>
          <w:szCs w:val="28"/>
          <w:lang w:eastAsia="en-US"/>
        </w:rPr>
      </w:pPr>
    </w:p>
    <w:p w:rsidR="00416D5C" w:rsidRDefault="00416D5C" w:rsidP="00416D5C">
      <w:pPr>
        <w:jc w:val="center"/>
        <w:rPr>
          <w:rFonts w:eastAsiaTheme="minorHAnsi" w:cstheme="minorBidi"/>
          <w:b/>
          <w:sz w:val="28"/>
          <w:szCs w:val="28"/>
          <w:lang w:eastAsia="en-US"/>
        </w:rPr>
      </w:pPr>
    </w:p>
    <w:p w:rsidR="00C439A8" w:rsidRDefault="00C439A8" w:rsidP="00416D5C">
      <w:pPr>
        <w:jc w:val="center"/>
        <w:rPr>
          <w:rFonts w:eastAsiaTheme="minorHAnsi" w:cstheme="minorBidi"/>
          <w:b/>
          <w:sz w:val="28"/>
          <w:szCs w:val="28"/>
          <w:lang w:eastAsia="en-US"/>
        </w:rPr>
      </w:pPr>
    </w:p>
    <w:p w:rsidR="00416D5C" w:rsidRDefault="00416D5C" w:rsidP="00BE45A2">
      <w:pPr>
        <w:spacing w:line="360" w:lineRule="auto"/>
        <w:ind w:left="-284" w:right="-284" w:firstLine="710"/>
        <w:jc w:val="center"/>
        <w:outlineLvl w:val="0"/>
        <w:rPr>
          <w:b/>
          <w:bCs/>
          <w:sz w:val="28"/>
          <w:szCs w:val="28"/>
        </w:rPr>
      </w:pPr>
      <w:r>
        <w:rPr>
          <w:b/>
          <w:bCs/>
          <w:sz w:val="28"/>
          <w:szCs w:val="28"/>
        </w:rPr>
        <w:lastRenderedPageBreak/>
        <w:t>Введение</w:t>
      </w:r>
    </w:p>
    <w:p w:rsidR="002353F1" w:rsidRPr="002353F1" w:rsidRDefault="002353F1" w:rsidP="00FC3AF7">
      <w:pPr>
        <w:spacing w:line="360" w:lineRule="auto"/>
        <w:ind w:left="-284" w:firstLine="710"/>
        <w:jc w:val="both"/>
        <w:outlineLvl w:val="0"/>
        <w:rPr>
          <w:color w:val="000000"/>
          <w:sz w:val="28"/>
          <w:szCs w:val="28"/>
        </w:rPr>
      </w:pPr>
      <w:r w:rsidRPr="002353F1">
        <w:rPr>
          <w:color w:val="000000"/>
          <w:sz w:val="28"/>
          <w:szCs w:val="28"/>
        </w:rPr>
        <w:t xml:space="preserve">Проблема профессионального становления студентов </w:t>
      </w:r>
      <w:r w:rsidRPr="002353F1">
        <w:rPr>
          <w:bCs/>
          <w:kern w:val="36"/>
          <w:sz w:val="28"/>
          <w:szCs w:val="28"/>
        </w:rPr>
        <w:t xml:space="preserve">начальных курсов </w:t>
      </w:r>
      <w:r w:rsidRPr="002353F1">
        <w:rPr>
          <w:color w:val="000000"/>
          <w:sz w:val="28"/>
          <w:szCs w:val="28"/>
        </w:rPr>
        <w:t>я</w:t>
      </w:r>
      <w:r w:rsidRPr="002353F1">
        <w:rPr>
          <w:color w:val="000000"/>
          <w:sz w:val="28"/>
          <w:szCs w:val="28"/>
        </w:rPr>
        <w:t>в</w:t>
      </w:r>
      <w:r w:rsidRPr="002353F1">
        <w:rPr>
          <w:color w:val="000000"/>
          <w:sz w:val="28"/>
          <w:szCs w:val="28"/>
        </w:rPr>
        <w:t>ляется одной из самых актуальных и многоплановых проблем в теории обучения. В отечественной и зарубежной психологии и педагогике сложилось несколько подходов к профессиональному становлению, в основе которых лежат теория деятельностного подхода индивидуально</w:t>
      </w:r>
      <w:r>
        <w:rPr>
          <w:color w:val="000000"/>
          <w:sz w:val="28"/>
          <w:szCs w:val="28"/>
        </w:rPr>
        <w:t xml:space="preserve"> </w:t>
      </w:r>
      <w:r w:rsidRPr="002353F1">
        <w:rPr>
          <w:color w:val="000000"/>
          <w:sz w:val="28"/>
          <w:szCs w:val="28"/>
        </w:rPr>
        <w:t>-</w:t>
      </w:r>
      <w:r>
        <w:rPr>
          <w:color w:val="000000"/>
          <w:sz w:val="28"/>
          <w:szCs w:val="28"/>
        </w:rPr>
        <w:t xml:space="preserve"> </w:t>
      </w:r>
      <w:r w:rsidRPr="002353F1">
        <w:rPr>
          <w:color w:val="000000"/>
          <w:sz w:val="28"/>
          <w:szCs w:val="28"/>
        </w:rPr>
        <w:t>творческого маршрута, теории профе</w:t>
      </w:r>
      <w:r w:rsidRPr="002353F1">
        <w:rPr>
          <w:color w:val="000000"/>
          <w:sz w:val="28"/>
          <w:szCs w:val="28"/>
        </w:rPr>
        <w:t>с</w:t>
      </w:r>
      <w:r w:rsidRPr="002353F1">
        <w:rPr>
          <w:color w:val="000000"/>
          <w:sz w:val="28"/>
          <w:szCs w:val="28"/>
        </w:rPr>
        <w:t>сионального мышления и становления исследования профессиональной комп</w:t>
      </w:r>
      <w:r w:rsidRPr="002353F1">
        <w:rPr>
          <w:color w:val="000000"/>
          <w:sz w:val="28"/>
          <w:szCs w:val="28"/>
        </w:rPr>
        <w:t>е</w:t>
      </w:r>
      <w:r w:rsidRPr="002353F1">
        <w:rPr>
          <w:color w:val="000000"/>
          <w:sz w:val="28"/>
          <w:szCs w:val="28"/>
        </w:rPr>
        <w:t>тентности.</w:t>
      </w:r>
    </w:p>
    <w:p w:rsidR="00FB343F" w:rsidRDefault="00FF5461" w:rsidP="00FC3AF7">
      <w:pPr>
        <w:spacing w:line="360" w:lineRule="auto"/>
        <w:ind w:left="-284" w:firstLine="710"/>
        <w:jc w:val="both"/>
        <w:rPr>
          <w:color w:val="000000"/>
          <w:sz w:val="28"/>
          <w:szCs w:val="28"/>
        </w:rPr>
      </w:pPr>
      <w:r w:rsidRPr="00FF5461">
        <w:rPr>
          <w:color w:val="000000"/>
          <w:sz w:val="28"/>
          <w:szCs w:val="28"/>
        </w:rPr>
        <w:t>Одной из основных дисциплин, дающих общую фундаментальную подг</w:t>
      </w:r>
      <w:r w:rsidRPr="00FF5461">
        <w:rPr>
          <w:color w:val="000000"/>
          <w:sz w:val="28"/>
          <w:szCs w:val="28"/>
        </w:rPr>
        <w:t>о</w:t>
      </w:r>
      <w:r w:rsidRPr="00FF5461">
        <w:rPr>
          <w:color w:val="000000"/>
          <w:sz w:val="28"/>
          <w:szCs w:val="28"/>
        </w:rPr>
        <w:t>товку, является рисунок. Исследований в области академического рисунка дост</w:t>
      </w:r>
      <w:r w:rsidRPr="00FF5461">
        <w:rPr>
          <w:color w:val="000000"/>
          <w:sz w:val="28"/>
          <w:szCs w:val="28"/>
        </w:rPr>
        <w:t>а</w:t>
      </w:r>
      <w:r w:rsidRPr="00FF5461">
        <w:rPr>
          <w:color w:val="000000"/>
          <w:sz w:val="28"/>
          <w:szCs w:val="28"/>
        </w:rPr>
        <w:t>точно много, но его возможности в профессиональном становлении художника</w:t>
      </w:r>
      <w:r w:rsidR="00C201E7">
        <w:rPr>
          <w:color w:val="000000"/>
          <w:sz w:val="28"/>
          <w:szCs w:val="28"/>
        </w:rPr>
        <w:t xml:space="preserve"> – </w:t>
      </w:r>
      <w:r w:rsidR="00BB0E28">
        <w:rPr>
          <w:color w:val="000000"/>
          <w:sz w:val="28"/>
          <w:szCs w:val="28"/>
        </w:rPr>
        <w:t>модельера</w:t>
      </w:r>
      <w:r w:rsidR="00C201E7">
        <w:rPr>
          <w:color w:val="000000"/>
          <w:sz w:val="28"/>
          <w:szCs w:val="28"/>
        </w:rPr>
        <w:t>, художника – стилиста</w:t>
      </w:r>
      <w:r w:rsidRPr="00FF5461">
        <w:rPr>
          <w:color w:val="000000"/>
          <w:sz w:val="28"/>
          <w:szCs w:val="28"/>
        </w:rPr>
        <w:t xml:space="preserve"> в системе средних профессиональных учебных заведений не изучались. </w:t>
      </w:r>
    </w:p>
    <w:p w:rsidR="00BE45A2" w:rsidRDefault="00FF5461" w:rsidP="00FC3AF7">
      <w:pPr>
        <w:spacing w:line="360" w:lineRule="auto"/>
        <w:ind w:left="-284" w:firstLine="710"/>
        <w:jc w:val="both"/>
        <w:rPr>
          <w:color w:val="000000"/>
          <w:sz w:val="28"/>
          <w:szCs w:val="28"/>
        </w:rPr>
      </w:pPr>
      <w:r w:rsidRPr="00FF5461">
        <w:rPr>
          <w:color w:val="000000"/>
          <w:sz w:val="28"/>
          <w:szCs w:val="28"/>
        </w:rPr>
        <w:t xml:space="preserve">Хотя можно предположить, что </w:t>
      </w:r>
      <w:r w:rsidR="00C201E7">
        <w:rPr>
          <w:color w:val="000000"/>
          <w:sz w:val="28"/>
          <w:szCs w:val="28"/>
        </w:rPr>
        <w:t>спец</w:t>
      </w:r>
      <w:r w:rsidRPr="00FF5461">
        <w:rPr>
          <w:color w:val="000000"/>
          <w:sz w:val="28"/>
          <w:szCs w:val="28"/>
        </w:rPr>
        <w:t>рисунок имеет также потенциальные, но не раскрытые в данном контексте, возможности для профессионального ст</w:t>
      </w:r>
      <w:r w:rsidRPr="00FF5461">
        <w:rPr>
          <w:color w:val="000000"/>
          <w:sz w:val="28"/>
          <w:szCs w:val="28"/>
        </w:rPr>
        <w:t>а</w:t>
      </w:r>
      <w:r w:rsidRPr="00FF5461">
        <w:rPr>
          <w:color w:val="000000"/>
          <w:sz w:val="28"/>
          <w:szCs w:val="28"/>
        </w:rPr>
        <w:t xml:space="preserve">новления студентов. </w:t>
      </w:r>
      <w:r w:rsidR="00CE0CEF" w:rsidRPr="00CE0CEF">
        <w:rPr>
          <w:color w:val="000000"/>
          <w:sz w:val="28"/>
          <w:szCs w:val="28"/>
        </w:rPr>
        <w:t>В исследованиях преобладает рассмотрение отдельных ко</w:t>
      </w:r>
      <w:r w:rsidR="00CE0CEF" w:rsidRPr="00CE0CEF">
        <w:rPr>
          <w:color w:val="000000"/>
          <w:sz w:val="28"/>
          <w:szCs w:val="28"/>
        </w:rPr>
        <w:t>м</w:t>
      </w:r>
      <w:r w:rsidR="00CE0CEF" w:rsidRPr="00CE0CEF">
        <w:rPr>
          <w:color w:val="000000"/>
          <w:sz w:val="28"/>
          <w:szCs w:val="28"/>
        </w:rPr>
        <w:t xml:space="preserve">понентов профессиональной подготовки </w:t>
      </w:r>
      <w:r w:rsidR="00BB0E28">
        <w:rPr>
          <w:color w:val="000000"/>
          <w:sz w:val="28"/>
          <w:szCs w:val="28"/>
        </w:rPr>
        <w:t xml:space="preserve">по спецрисунку </w:t>
      </w:r>
      <w:r w:rsidR="00DF2CF9">
        <w:rPr>
          <w:color w:val="000000"/>
          <w:sz w:val="28"/>
          <w:szCs w:val="28"/>
        </w:rPr>
        <w:t>студентов</w:t>
      </w:r>
      <w:r w:rsidR="00BB0E28">
        <w:rPr>
          <w:color w:val="000000"/>
          <w:sz w:val="28"/>
          <w:szCs w:val="28"/>
        </w:rPr>
        <w:t>. Так же</w:t>
      </w:r>
      <w:r w:rsidR="00DF2CF9">
        <w:rPr>
          <w:color w:val="000000"/>
          <w:sz w:val="28"/>
          <w:szCs w:val="28"/>
        </w:rPr>
        <w:t xml:space="preserve"> </w:t>
      </w:r>
      <w:r w:rsidR="00CE0CEF" w:rsidRPr="00CE0CEF">
        <w:rPr>
          <w:color w:val="000000"/>
          <w:sz w:val="28"/>
          <w:szCs w:val="28"/>
        </w:rPr>
        <w:t>отм</w:t>
      </w:r>
      <w:r w:rsidR="00CE0CEF" w:rsidRPr="00CE0CEF">
        <w:rPr>
          <w:color w:val="000000"/>
          <w:sz w:val="28"/>
          <w:szCs w:val="28"/>
        </w:rPr>
        <w:t>е</w:t>
      </w:r>
      <w:r w:rsidR="00CE0CEF" w:rsidRPr="00CE0CEF">
        <w:rPr>
          <w:color w:val="000000"/>
          <w:sz w:val="28"/>
          <w:szCs w:val="28"/>
        </w:rPr>
        <w:t xml:space="preserve">чается необходимость разработки комплексного подхода к профессиональному становлению на рисунке с учетом специфики специальности. </w:t>
      </w:r>
    </w:p>
    <w:p w:rsidR="00CF7E34" w:rsidRDefault="00CE0CEF" w:rsidP="00FC3AF7">
      <w:pPr>
        <w:spacing w:line="360" w:lineRule="auto"/>
        <w:ind w:left="-284" w:firstLine="710"/>
        <w:jc w:val="both"/>
        <w:rPr>
          <w:color w:val="000000"/>
          <w:sz w:val="28"/>
          <w:szCs w:val="28"/>
        </w:rPr>
      </w:pPr>
      <w:r w:rsidRPr="00CE0CEF">
        <w:rPr>
          <w:color w:val="000000"/>
          <w:sz w:val="28"/>
          <w:szCs w:val="28"/>
        </w:rPr>
        <w:t xml:space="preserve">Нерешенность этого вопроса, на мой взгляд, остается достаточно серьезной проблемой, что, с одной стороны, влияет на качество преподавания рисунка, с другой – на уровень профессионального становления </w:t>
      </w:r>
      <w:r w:rsidR="000F66D1" w:rsidRPr="00FF5461">
        <w:rPr>
          <w:color w:val="000000"/>
          <w:sz w:val="28"/>
          <w:szCs w:val="28"/>
        </w:rPr>
        <w:t>художника</w:t>
      </w:r>
      <w:r w:rsidR="000F66D1">
        <w:rPr>
          <w:color w:val="000000"/>
          <w:sz w:val="28"/>
          <w:szCs w:val="28"/>
        </w:rPr>
        <w:t xml:space="preserve"> – модельера, художника – стилиста</w:t>
      </w:r>
      <w:r w:rsidR="000F66D1" w:rsidRPr="00FF5461">
        <w:rPr>
          <w:color w:val="000000"/>
          <w:sz w:val="28"/>
          <w:szCs w:val="28"/>
        </w:rPr>
        <w:t xml:space="preserve"> </w:t>
      </w:r>
      <w:r w:rsidR="00CF7E34" w:rsidRPr="00CF7E34">
        <w:rPr>
          <w:color w:val="000000"/>
          <w:sz w:val="28"/>
          <w:szCs w:val="28"/>
        </w:rPr>
        <w:t>художников декоративно-прикладного искусства и наро</w:t>
      </w:r>
      <w:r w:rsidR="00CF7E34" w:rsidRPr="00CF7E34">
        <w:rPr>
          <w:color w:val="000000"/>
          <w:sz w:val="28"/>
          <w:szCs w:val="28"/>
        </w:rPr>
        <w:t>д</w:t>
      </w:r>
      <w:r w:rsidR="00CF7E34" w:rsidRPr="00CF7E34">
        <w:rPr>
          <w:color w:val="000000"/>
          <w:sz w:val="28"/>
          <w:szCs w:val="28"/>
        </w:rPr>
        <w:t xml:space="preserve">ных промыслов по живописи и рисунку. </w:t>
      </w:r>
    </w:p>
    <w:p w:rsidR="00BE45A2" w:rsidRDefault="00BE45A2" w:rsidP="00FC3AF7">
      <w:pPr>
        <w:spacing w:line="360" w:lineRule="auto"/>
        <w:ind w:left="-284" w:firstLine="710"/>
        <w:jc w:val="both"/>
        <w:rPr>
          <w:color w:val="000000"/>
          <w:sz w:val="28"/>
          <w:szCs w:val="28"/>
        </w:rPr>
      </w:pPr>
    </w:p>
    <w:p w:rsidR="00BE45A2" w:rsidRDefault="00BE45A2" w:rsidP="00FC3AF7">
      <w:pPr>
        <w:spacing w:line="360" w:lineRule="auto"/>
        <w:ind w:left="-284" w:firstLine="710"/>
        <w:jc w:val="both"/>
        <w:rPr>
          <w:color w:val="000000"/>
          <w:sz w:val="28"/>
          <w:szCs w:val="28"/>
        </w:rPr>
      </w:pPr>
    </w:p>
    <w:p w:rsidR="00CE0CEF" w:rsidRPr="00CE0CEF" w:rsidRDefault="00CE0CEF" w:rsidP="00FC3AF7">
      <w:pPr>
        <w:spacing w:line="360" w:lineRule="auto"/>
        <w:jc w:val="both"/>
        <w:rPr>
          <w:color w:val="000000"/>
          <w:sz w:val="28"/>
          <w:szCs w:val="28"/>
        </w:rPr>
      </w:pPr>
    </w:p>
    <w:p w:rsidR="009C4A08" w:rsidRDefault="009C4A08" w:rsidP="00FC3AF7">
      <w:pPr>
        <w:spacing w:line="360" w:lineRule="auto"/>
        <w:jc w:val="both"/>
      </w:pPr>
    </w:p>
    <w:p w:rsidR="00CE0CEF" w:rsidRDefault="00CE0CEF" w:rsidP="00FC3AF7">
      <w:pPr>
        <w:spacing w:line="360" w:lineRule="auto"/>
        <w:jc w:val="both"/>
      </w:pPr>
    </w:p>
    <w:p w:rsidR="00055891" w:rsidRDefault="00055891" w:rsidP="00FC3AF7">
      <w:pPr>
        <w:spacing w:line="360" w:lineRule="auto"/>
      </w:pPr>
    </w:p>
    <w:p w:rsidR="00055891" w:rsidRDefault="00055891" w:rsidP="00FC3AF7">
      <w:pPr>
        <w:spacing w:line="360" w:lineRule="auto"/>
        <w:jc w:val="both"/>
      </w:pPr>
    </w:p>
    <w:p w:rsidR="00055891" w:rsidRPr="00416D5C" w:rsidRDefault="00416D5C" w:rsidP="00FC3AF7">
      <w:pPr>
        <w:spacing w:line="360" w:lineRule="auto"/>
        <w:ind w:firstLine="426"/>
        <w:jc w:val="center"/>
        <w:rPr>
          <w:b/>
        </w:rPr>
      </w:pPr>
      <w:r w:rsidRPr="00416D5C">
        <w:rPr>
          <w:b/>
          <w:sz w:val="28"/>
          <w:szCs w:val="28"/>
        </w:rPr>
        <w:lastRenderedPageBreak/>
        <w:t xml:space="preserve">Методы преподавания древних художников </w:t>
      </w:r>
      <w:r>
        <w:rPr>
          <w:b/>
          <w:sz w:val="28"/>
          <w:szCs w:val="28"/>
        </w:rPr>
        <w:t>- педагогов</w:t>
      </w:r>
    </w:p>
    <w:p w:rsidR="00AE61C2" w:rsidRDefault="006841C2" w:rsidP="00FC3AF7">
      <w:pPr>
        <w:spacing w:line="360" w:lineRule="auto"/>
        <w:ind w:left="-284" w:firstLine="710"/>
        <w:jc w:val="both"/>
        <w:rPr>
          <w:sz w:val="28"/>
          <w:szCs w:val="28"/>
        </w:rPr>
      </w:pPr>
      <w:r w:rsidRPr="00D73DC3">
        <w:rPr>
          <w:sz w:val="28"/>
          <w:szCs w:val="28"/>
        </w:rPr>
        <w:t>Умение рисовать всегда имело и имеет немаловажное значение для челов</w:t>
      </w:r>
      <w:r w:rsidRPr="00D73DC3">
        <w:rPr>
          <w:sz w:val="28"/>
          <w:szCs w:val="28"/>
        </w:rPr>
        <w:t>е</w:t>
      </w:r>
      <w:r w:rsidRPr="00D73DC3">
        <w:rPr>
          <w:sz w:val="28"/>
          <w:szCs w:val="28"/>
        </w:rPr>
        <w:t xml:space="preserve">ка, а его использование служило и служит одним из средств общения между людьми. Развивать свои навыки в рисовании человек начал с глубокой древности. Уже первобытные люди достигали в этом больших успехов, о чем убедительно свидетельствуют рисунки, найденные археологами. </w:t>
      </w:r>
    </w:p>
    <w:p w:rsidR="00DE028C" w:rsidRDefault="006841C2" w:rsidP="00FC3AF7">
      <w:pPr>
        <w:spacing w:line="360" w:lineRule="auto"/>
        <w:ind w:left="-284" w:firstLine="710"/>
        <w:jc w:val="both"/>
        <w:rPr>
          <w:sz w:val="28"/>
          <w:szCs w:val="28"/>
        </w:rPr>
      </w:pPr>
      <w:r w:rsidRPr="00D73DC3">
        <w:rPr>
          <w:sz w:val="28"/>
          <w:szCs w:val="28"/>
        </w:rPr>
        <w:t>В Древнем Египте рисованию учили в школах наряду с черчением. Метод и система преподавания у всех художников</w:t>
      </w:r>
      <w:r w:rsidR="00DE028C">
        <w:rPr>
          <w:sz w:val="28"/>
          <w:szCs w:val="28"/>
        </w:rPr>
        <w:t xml:space="preserve"> - </w:t>
      </w:r>
      <w:r w:rsidRPr="00D73DC3">
        <w:rPr>
          <w:sz w:val="28"/>
          <w:szCs w:val="28"/>
        </w:rPr>
        <w:t>педагогов были едиными, ибо утве</w:t>
      </w:r>
      <w:r w:rsidRPr="00D73DC3">
        <w:rPr>
          <w:sz w:val="28"/>
          <w:szCs w:val="28"/>
        </w:rPr>
        <w:t>р</w:t>
      </w:r>
      <w:r w:rsidRPr="00D73DC3">
        <w:rPr>
          <w:sz w:val="28"/>
          <w:szCs w:val="28"/>
        </w:rPr>
        <w:t>жденные каноны и правила предписывали строжайшее соблюдение всех устано</w:t>
      </w:r>
      <w:r w:rsidRPr="00D73DC3">
        <w:rPr>
          <w:sz w:val="28"/>
          <w:szCs w:val="28"/>
        </w:rPr>
        <w:t>в</w:t>
      </w:r>
      <w:r w:rsidRPr="00D73DC3">
        <w:rPr>
          <w:sz w:val="28"/>
          <w:szCs w:val="28"/>
        </w:rPr>
        <w:t>ленных норм. Обучая рисованию, художник</w:t>
      </w:r>
      <w:r w:rsidR="00D73DC3">
        <w:rPr>
          <w:sz w:val="28"/>
          <w:szCs w:val="28"/>
        </w:rPr>
        <w:t xml:space="preserve"> </w:t>
      </w:r>
      <w:r w:rsidRPr="00D73DC3">
        <w:rPr>
          <w:sz w:val="28"/>
          <w:szCs w:val="28"/>
        </w:rPr>
        <w:t>педагог заставлял заучивать правила изображения форм предметов по установленным шаблонам. В этом и заключается определенная историческая ограниченность древнеегипетской методики обучения рисованию.</w:t>
      </w:r>
      <w:r w:rsidR="00DE028C" w:rsidRPr="00D73DC3">
        <w:rPr>
          <w:sz w:val="28"/>
          <w:szCs w:val="28"/>
        </w:rPr>
        <w:t xml:space="preserve"> </w:t>
      </w:r>
      <w:r w:rsidRPr="00D73DC3">
        <w:rPr>
          <w:sz w:val="28"/>
          <w:szCs w:val="28"/>
        </w:rPr>
        <w:t>Древнегреческие художники по</w:t>
      </w:r>
      <w:r w:rsidR="00834644">
        <w:rPr>
          <w:sz w:val="28"/>
          <w:szCs w:val="28"/>
        </w:rPr>
        <w:t xml:space="preserve"> </w:t>
      </w:r>
      <w:r w:rsidRPr="00D73DC3">
        <w:rPr>
          <w:sz w:val="28"/>
          <w:szCs w:val="28"/>
        </w:rPr>
        <w:t>-</w:t>
      </w:r>
      <w:r w:rsidR="00834644">
        <w:rPr>
          <w:sz w:val="28"/>
          <w:szCs w:val="28"/>
        </w:rPr>
        <w:t xml:space="preserve"> </w:t>
      </w:r>
      <w:r w:rsidRPr="00D73DC3">
        <w:rPr>
          <w:sz w:val="28"/>
          <w:szCs w:val="28"/>
        </w:rPr>
        <w:t>новому подошли к проблеме обуч</w:t>
      </w:r>
      <w:r w:rsidRPr="00D73DC3">
        <w:rPr>
          <w:sz w:val="28"/>
          <w:szCs w:val="28"/>
        </w:rPr>
        <w:t>е</w:t>
      </w:r>
      <w:r w:rsidRPr="00D73DC3">
        <w:rPr>
          <w:sz w:val="28"/>
          <w:szCs w:val="28"/>
        </w:rPr>
        <w:t xml:space="preserve">ния и воспитания и значительно обогатили методы преподавания. </w:t>
      </w:r>
    </w:p>
    <w:p w:rsidR="00834644" w:rsidRDefault="006841C2" w:rsidP="00FC3AF7">
      <w:pPr>
        <w:spacing w:line="360" w:lineRule="auto"/>
        <w:ind w:left="-284" w:firstLine="710"/>
        <w:jc w:val="both"/>
        <w:rPr>
          <w:sz w:val="28"/>
          <w:szCs w:val="28"/>
        </w:rPr>
      </w:pPr>
      <w:r w:rsidRPr="00D73DC3">
        <w:rPr>
          <w:sz w:val="28"/>
          <w:szCs w:val="28"/>
        </w:rPr>
        <w:t>Греческие художники</w:t>
      </w:r>
      <w:r w:rsidR="00DE028C">
        <w:rPr>
          <w:sz w:val="28"/>
          <w:szCs w:val="28"/>
        </w:rPr>
        <w:t xml:space="preserve"> </w:t>
      </w:r>
      <w:r w:rsidRPr="00D73DC3">
        <w:rPr>
          <w:sz w:val="28"/>
          <w:szCs w:val="28"/>
        </w:rPr>
        <w:t>-</w:t>
      </w:r>
      <w:r w:rsidR="00DE028C">
        <w:rPr>
          <w:sz w:val="28"/>
          <w:szCs w:val="28"/>
        </w:rPr>
        <w:t xml:space="preserve"> </w:t>
      </w:r>
      <w:r w:rsidRPr="00D73DC3">
        <w:rPr>
          <w:sz w:val="28"/>
          <w:szCs w:val="28"/>
        </w:rPr>
        <w:t>педагоги впервые установили метод обучения р</w:t>
      </w:r>
      <w:r w:rsidRPr="00D73DC3">
        <w:rPr>
          <w:sz w:val="28"/>
          <w:szCs w:val="28"/>
        </w:rPr>
        <w:t>и</w:t>
      </w:r>
      <w:r w:rsidRPr="00D73DC3">
        <w:rPr>
          <w:sz w:val="28"/>
          <w:szCs w:val="28"/>
        </w:rPr>
        <w:t>сунку, в основе которого лежало рисование с натуры. Преобладало копирование образцов, повторение приемов работы великих мастеров</w:t>
      </w:r>
      <w:r w:rsidR="00834644">
        <w:rPr>
          <w:sz w:val="28"/>
          <w:szCs w:val="28"/>
        </w:rPr>
        <w:t>.</w:t>
      </w:r>
      <w:r w:rsidRPr="00D73DC3">
        <w:rPr>
          <w:sz w:val="28"/>
          <w:szCs w:val="28"/>
        </w:rPr>
        <w:t xml:space="preserve"> </w:t>
      </w:r>
    </w:p>
    <w:p w:rsidR="00834644" w:rsidRDefault="006841C2" w:rsidP="00FC3AF7">
      <w:pPr>
        <w:spacing w:line="360" w:lineRule="auto"/>
        <w:ind w:left="-284" w:firstLine="710"/>
        <w:jc w:val="both"/>
        <w:rPr>
          <w:sz w:val="28"/>
          <w:szCs w:val="28"/>
        </w:rPr>
      </w:pPr>
      <w:r w:rsidRPr="00D73DC3">
        <w:rPr>
          <w:sz w:val="28"/>
          <w:szCs w:val="28"/>
        </w:rPr>
        <w:t>В эпоху средневековья достижения реалистического искусства были о</w:t>
      </w:r>
      <w:r w:rsidRPr="00D73DC3">
        <w:rPr>
          <w:sz w:val="28"/>
          <w:szCs w:val="28"/>
        </w:rPr>
        <w:t>т</w:t>
      </w:r>
      <w:r w:rsidRPr="00D73DC3">
        <w:rPr>
          <w:sz w:val="28"/>
          <w:szCs w:val="28"/>
        </w:rPr>
        <w:t xml:space="preserve">вергнуты. Художники средневековья не признавали ни принципов построения изображения на плоскости, ни разработанных греками методов обучения. </w:t>
      </w:r>
    </w:p>
    <w:p w:rsidR="00055891" w:rsidRDefault="006841C2" w:rsidP="00FC3AF7">
      <w:pPr>
        <w:spacing w:line="360" w:lineRule="auto"/>
        <w:ind w:left="-284" w:firstLine="710"/>
        <w:jc w:val="both"/>
        <w:rPr>
          <w:sz w:val="28"/>
          <w:szCs w:val="28"/>
        </w:rPr>
      </w:pPr>
      <w:r w:rsidRPr="00D73DC3">
        <w:rPr>
          <w:sz w:val="28"/>
          <w:szCs w:val="28"/>
        </w:rPr>
        <w:t xml:space="preserve">Возрождение открывает новую эру и в истории развития изобразительного искусства, и в области методов обучения рисованию. Над проблемами рисунка начинают работать лучшие мастера изобразительного искусства: </w:t>
      </w:r>
      <w:proofErr w:type="spellStart"/>
      <w:r w:rsidRPr="00D73DC3">
        <w:rPr>
          <w:sz w:val="28"/>
          <w:szCs w:val="28"/>
        </w:rPr>
        <w:t>Ченнини</w:t>
      </w:r>
      <w:proofErr w:type="spellEnd"/>
      <w:r w:rsidRPr="00D73DC3">
        <w:rPr>
          <w:sz w:val="28"/>
          <w:szCs w:val="28"/>
        </w:rPr>
        <w:t xml:space="preserve"> </w:t>
      </w:r>
      <w:proofErr w:type="spellStart"/>
      <w:r w:rsidRPr="00D73DC3">
        <w:rPr>
          <w:sz w:val="28"/>
          <w:szCs w:val="28"/>
        </w:rPr>
        <w:t>Ченн</w:t>
      </w:r>
      <w:r w:rsidRPr="00D73DC3">
        <w:rPr>
          <w:sz w:val="28"/>
          <w:szCs w:val="28"/>
        </w:rPr>
        <w:t>и</w:t>
      </w:r>
      <w:r w:rsidRPr="00D73DC3">
        <w:rPr>
          <w:sz w:val="28"/>
          <w:szCs w:val="28"/>
        </w:rPr>
        <w:t>но</w:t>
      </w:r>
      <w:proofErr w:type="spellEnd"/>
      <w:r w:rsidRPr="00D73DC3">
        <w:rPr>
          <w:sz w:val="28"/>
          <w:szCs w:val="28"/>
        </w:rPr>
        <w:t xml:space="preserve">, Леон </w:t>
      </w:r>
      <w:proofErr w:type="spellStart"/>
      <w:r w:rsidRPr="00D73DC3">
        <w:rPr>
          <w:sz w:val="28"/>
          <w:szCs w:val="28"/>
        </w:rPr>
        <w:t>Баттиста</w:t>
      </w:r>
      <w:proofErr w:type="spellEnd"/>
      <w:r w:rsidRPr="00D73DC3">
        <w:rPr>
          <w:sz w:val="28"/>
          <w:szCs w:val="28"/>
        </w:rPr>
        <w:t xml:space="preserve"> Альберти, Леонардо да Винчи, Альбрехт Дюрер. Художники эпохи Возрождения не только теоретически обосновали наиболее актуальные проблемы искусства, но практически доказали их необходимость Леонардо да Винчи попытался объять все знания своего времени во всех областях. Рисовал</w:t>
      </w:r>
      <w:r w:rsidRPr="00D73DC3">
        <w:rPr>
          <w:sz w:val="28"/>
          <w:szCs w:val="28"/>
        </w:rPr>
        <w:t>ь</w:t>
      </w:r>
      <w:r w:rsidRPr="00D73DC3">
        <w:rPr>
          <w:sz w:val="28"/>
          <w:szCs w:val="28"/>
        </w:rPr>
        <w:t xml:space="preserve">щик, скульптор, архитектор, а также математик, военный инженер, ботаник, он стремился аккумулировать все свои знания в живописи. </w:t>
      </w:r>
    </w:p>
    <w:p w:rsidR="005C2D5D" w:rsidRDefault="005C2D5D" w:rsidP="005C2D5D">
      <w:pPr>
        <w:spacing w:line="360" w:lineRule="auto"/>
        <w:ind w:left="-284" w:right="141" w:firstLine="710"/>
        <w:jc w:val="right"/>
        <w:rPr>
          <w:sz w:val="28"/>
          <w:szCs w:val="28"/>
        </w:rPr>
      </w:pPr>
      <w:r>
        <w:rPr>
          <w:sz w:val="28"/>
          <w:szCs w:val="28"/>
        </w:rPr>
        <w:t>4</w:t>
      </w:r>
    </w:p>
    <w:p w:rsidR="00DE028C" w:rsidRDefault="00EE6F56" w:rsidP="00FC3AF7">
      <w:pPr>
        <w:spacing w:line="360" w:lineRule="auto"/>
        <w:ind w:left="-284" w:firstLine="710"/>
        <w:jc w:val="both"/>
        <w:rPr>
          <w:sz w:val="28"/>
          <w:szCs w:val="28"/>
        </w:rPr>
      </w:pPr>
      <w:r>
        <w:rPr>
          <w:sz w:val="28"/>
          <w:szCs w:val="28"/>
        </w:rPr>
        <w:lastRenderedPageBreak/>
        <w:t xml:space="preserve">Обучение рисованию в </w:t>
      </w:r>
      <w:r w:rsidR="006841C2" w:rsidRPr="00D73DC3">
        <w:rPr>
          <w:sz w:val="28"/>
          <w:szCs w:val="28"/>
        </w:rPr>
        <w:t xml:space="preserve">XVII-XIX веках в Западной Европе осуществляли </w:t>
      </w:r>
    </w:p>
    <w:p w:rsidR="00055891" w:rsidRDefault="006841C2" w:rsidP="00FC3AF7">
      <w:pPr>
        <w:spacing w:line="360" w:lineRule="auto"/>
        <w:ind w:left="-284"/>
        <w:jc w:val="both"/>
        <w:rPr>
          <w:sz w:val="28"/>
          <w:szCs w:val="28"/>
        </w:rPr>
      </w:pPr>
      <w:r w:rsidRPr="00D73DC3">
        <w:rPr>
          <w:sz w:val="28"/>
          <w:szCs w:val="28"/>
        </w:rPr>
        <w:t>Л. Карраччи и его братья, П. Рубенс, Д. Дидро, И. Гете, Жан-Жак Руссо, Л. Давид</w:t>
      </w:r>
      <w:r w:rsidR="00055891">
        <w:rPr>
          <w:sz w:val="28"/>
          <w:szCs w:val="28"/>
        </w:rPr>
        <w:t xml:space="preserve"> и многие другие. </w:t>
      </w:r>
      <w:r w:rsidRPr="00D73DC3">
        <w:rPr>
          <w:sz w:val="28"/>
          <w:szCs w:val="28"/>
        </w:rPr>
        <w:t xml:space="preserve">Эту важную работу начали проводить </w:t>
      </w:r>
      <w:r w:rsidR="00055891">
        <w:rPr>
          <w:sz w:val="28"/>
          <w:szCs w:val="28"/>
        </w:rPr>
        <w:t xml:space="preserve">в </w:t>
      </w:r>
      <w:r w:rsidRPr="00D73DC3">
        <w:rPr>
          <w:sz w:val="28"/>
          <w:szCs w:val="28"/>
        </w:rPr>
        <w:t xml:space="preserve">академии художеств, открывшиеся в конце XVI века. С этого времени обучение рисованию начинает проводиться в специальных учебных заведениях. </w:t>
      </w:r>
    </w:p>
    <w:p w:rsidR="00055891" w:rsidRDefault="006841C2" w:rsidP="00FC3AF7">
      <w:pPr>
        <w:spacing w:line="360" w:lineRule="auto"/>
        <w:ind w:left="-284" w:firstLine="710"/>
        <w:jc w:val="both"/>
        <w:rPr>
          <w:sz w:val="28"/>
          <w:szCs w:val="28"/>
        </w:rPr>
      </w:pPr>
      <w:r w:rsidRPr="00D73DC3">
        <w:rPr>
          <w:sz w:val="28"/>
          <w:szCs w:val="28"/>
        </w:rPr>
        <w:t>XVII век в истории методов обучения рисованию является периодом ст</w:t>
      </w:r>
      <w:r w:rsidRPr="00D73DC3">
        <w:rPr>
          <w:sz w:val="28"/>
          <w:szCs w:val="28"/>
        </w:rPr>
        <w:t>а</w:t>
      </w:r>
      <w:r w:rsidRPr="00D73DC3">
        <w:rPr>
          <w:sz w:val="28"/>
          <w:szCs w:val="28"/>
        </w:rPr>
        <w:t>новления новой педагогической системы – академической. Новая система стала предъявлять четкие требования не только к ученикам, но и к педагогам. Самой характерной особенностью этого периода является создание специальных уче</w:t>
      </w:r>
      <w:r w:rsidRPr="00D73DC3">
        <w:rPr>
          <w:sz w:val="28"/>
          <w:szCs w:val="28"/>
        </w:rPr>
        <w:t>б</w:t>
      </w:r>
      <w:r w:rsidRPr="00D73DC3">
        <w:rPr>
          <w:sz w:val="28"/>
          <w:szCs w:val="28"/>
        </w:rPr>
        <w:t>ных заведений — академий художеств и художественных школ. Эффективность академической системы преподавания заключалась в том, что обучение иску</w:t>
      </w:r>
      <w:r w:rsidRPr="00D73DC3">
        <w:rPr>
          <w:sz w:val="28"/>
          <w:szCs w:val="28"/>
        </w:rPr>
        <w:t>с</w:t>
      </w:r>
      <w:r w:rsidRPr="00D73DC3">
        <w:rPr>
          <w:sz w:val="28"/>
          <w:szCs w:val="28"/>
        </w:rPr>
        <w:t xml:space="preserve">ствам проходило одновременно с научным просвещением и воспитанием высоких идей. Исследуя историю методов преподавания рисования, мы видим, что в </w:t>
      </w:r>
      <w:r w:rsidR="00D76D49" w:rsidRPr="00D73DC3">
        <w:rPr>
          <w:sz w:val="28"/>
          <w:szCs w:val="28"/>
        </w:rPr>
        <w:t>ак</w:t>
      </w:r>
      <w:r w:rsidR="00D76D49" w:rsidRPr="00D73DC3">
        <w:rPr>
          <w:sz w:val="28"/>
          <w:szCs w:val="28"/>
        </w:rPr>
        <w:t>а</w:t>
      </w:r>
      <w:r w:rsidRPr="00D73DC3">
        <w:rPr>
          <w:sz w:val="28"/>
          <w:szCs w:val="28"/>
        </w:rPr>
        <w:t>демиях была четкая и строгая система обучения, стремление просветить и возв</w:t>
      </w:r>
      <w:r w:rsidRPr="00D73DC3">
        <w:rPr>
          <w:sz w:val="28"/>
          <w:szCs w:val="28"/>
        </w:rPr>
        <w:t>ы</w:t>
      </w:r>
      <w:r w:rsidRPr="00D73DC3">
        <w:rPr>
          <w:sz w:val="28"/>
          <w:szCs w:val="28"/>
        </w:rPr>
        <w:t xml:space="preserve">сить чувства художника. </w:t>
      </w:r>
    </w:p>
    <w:p w:rsidR="00055891" w:rsidRPr="00D73DC3" w:rsidRDefault="006841C2" w:rsidP="00FC3AF7">
      <w:pPr>
        <w:spacing w:line="360" w:lineRule="auto"/>
        <w:ind w:left="-284" w:firstLine="710"/>
        <w:jc w:val="both"/>
        <w:rPr>
          <w:sz w:val="28"/>
          <w:szCs w:val="28"/>
        </w:rPr>
      </w:pPr>
      <w:r w:rsidRPr="00D73DC3">
        <w:rPr>
          <w:sz w:val="28"/>
          <w:szCs w:val="28"/>
        </w:rPr>
        <w:t>Овладеть рисунком без серьезных научных знаний нельзя. Занимаясь р</w:t>
      </w:r>
      <w:r w:rsidRPr="00D73DC3">
        <w:rPr>
          <w:sz w:val="28"/>
          <w:szCs w:val="28"/>
        </w:rPr>
        <w:t>и</w:t>
      </w:r>
      <w:r w:rsidR="00EC1949">
        <w:rPr>
          <w:sz w:val="28"/>
          <w:szCs w:val="28"/>
        </w:rPr>
        <w:t>с</w:t>
      </w:r>
      <w:r w:rsidRPr="00D73DC3">
        <w:rPr>
          <w:sz w:val="28"/>
          <w:szCs w:val="28"/>
        </w:rPr>
        <w:t xml:space="preserve">унком, ученик одновременно познает мир. Отсюда вывод: занятия рисованием полезны для всех. </w:t>
      </w:r>
    </w:p>
    <w:p w:rsidR="00EC1949" w:rsidRDefault="006841C2" w:rsidP="00FC3AF7">
      <w:pPr>
        <w:spacing w:line="360" w:lineRule="auto"/>
        <w:ind w:left="-284" w:firstLine="710"/>
        <w:jc w:val="both"/>
        <w:rPr>
          <w:sz w:val="28"/>
          <w:szCs w:val="28"/>
        </w:rPr>
      </w:pPr>
      <w:r w:rsidRPr="00D73DC3">
        <w:rPr>
          <w:sz w:val="28"/>
          <w:szCs w:val="28"/>
        </w:rPr>
        <w:t xml:space="preserve">Педагогические идеи Я.А. Коменского, Дж. Локка, Ж.Ж. Руссо, И.В. Гёте обогатили теорию и практику преподавания рисования. Их теоретические труды послужили толчком для дальнейшего развития педагогической мысли вообще и в области методики преподавания рисования в частности. </w:t>
      </w:r>
    </w:p>
    <w:p w:rsidR="00775BEE" w:rsidRDefault="006841C2" w:rsidP="00FC3AF7">
      <w:pPr>
        <w:spacing w:line="360" w:lineRule="auto"/>
        <w:ind w:left="-284" w:firstLine="710"/>
        <w:jc w:val="both"/>
        <w:rPr>
          <w:sz w:val="28"/>
          <w:szCs w:val="28"/>
        </w:rPr>
      </w:pPr>
      <w:r w:rsidRPr="00D73DC3">
        <w:rPr>
          <w:sz w:val="28"/>
          <w:szCs w:val="28"/>
        </w:rPr>
        <w:t>Рисование, утверждает Песталоцци, должно предшествовать письму, – не только потому, что оно облегчает процесс овладения начертанием букв, но и по</w:t>
      </w:r>
      <w:r w:rsidR="00775BEE">
        <w:rPr>
          <w:sz w:val="28"/>
          <w:szCs w:val="28"/>
        </w:rPr>
        <w:t>тому, что оно легче усваивается</w:t>
      </w:r>
      <w:r w:rsidRPr="00D73DC3">
        <w:rPr>
          <w:sz w:val="28"/>
          <w:szCs w:val="28"/>
        </w:rPr>
        <w:t xml:space="preserve">. Много методических пособий по рисованию издается и для </w:t>
      </w:r>
      <w:r w:rsidR="00775BEE" w:rsidRPr="00775BEE">
        <w:rPr>
          <w:bCs/>
          <w:kern w:val="36"/>
          <w:sz w:val="28"/>
          <w:szCs w:val="28"/>
        </w:rPr>
        <w:t>профессионального становления студентов</w:t>
      </w:r>
      <w:r w:rsidRPr="00D73DC3">
        <w:rPr>
          <w:sz w:val="28"/>
          <w:szCs w:val="28"/>
        </w:rPr>
        <w:t>, с различными уст</w:t>
      </w:r>
      <w:r w:rsidRPr="00D73DC3">
        <w:rPr>
          <w:sz w:val="28"/>
          <w:szCs w:val="28"/>
        </w:rPr>
        <w:t>а</w:t>
      </w:r>
      <w:r w:rsidRPr="00D73DC3">
        <w:rPr>
          <w:sz w:val="28"/>
          <w:szCs w:val="28"/>
        </w:rPr>
        <w:t>новками и методами обуче</w:t>
      </w:r>
      <w:r w:rsidR="00775BEE">
        <w:rPr>
          <w:sz w:val="28"/>
          <w:szCs w:val="28"/>
        </w:rPr>
        <w:t>ния</w:t>
      </w:r>
      <w:r w:rsidRPr="00D73DC3">
        <w:rPr>
          <w:sz w:val="28"/>
          <w:szCs w:val="28"/>
        </w:rPr>
        <w:t xml:space="preserve">. </w:t>
      </w:r>
    </w:p>
    <w:p w:rsidR="00F86CAB" w:rsidRDefault="00EC1949" w:rsidP="00FC3AF7">
      <w:pPr>
        <w:spacing w:line="360" w:lineRule="auto"/>
        <w:ind w:left="-284" w:firstLine="710"/>
        <w:jc w:val="both"/>
        <w:rPr>
          <w:sz w:val="28"/>
          <w:szCs w:val="28"/>
        </w:rPr>
      </w:pPr>
      <w:proofErr w:type="gramStart"/>
      <w:r>
        <w:rPr>
          <w:sz w:val="28"/>
          <w:szCs w:val="28"/>
        </w:rPr>
        <w:t>В содержании учебной</w:t>
      </w:r>
      <w:r w:rsidR="00F013F6" w:rsidRPr="00F013F6">
        <w:rPr>
          <w:sz w:val="28"/>
          <w:szCs w:val="28"/>
        </w:rPr>
        <w:t xml:space="preserve"> программы большой место занимает набросок как «наиболее мобильный и удобный вид рисования, позволяющий решать самые</w:t>
      </w:r>
      <w:proofErr w:type="gramEnd"/>
    </w:p>
    <w:p w:rsidR="00932F09" w:rsidRDefault="00932F09" w:rsidP="00932F09">
      <w:pPr>
        <w:spacing w:line="360" w:lineRule="auto"/>
        <w:ind w:left="-284" w:right="141"/>
        <w:jc w:val="right"/>
        <w:rPr>
          <w:sz w:val="28"/>
          <w:szCs w:val="28"/>
        </w:rPr>
      </w:pPr>
      <w:r>
        <w:rPr>
          <w:sz w:val="28"/>
          <w:szCs w:val="28"/>
        </w:rPr>
        <w:t>5</w:t>
      </w:r>
    </w:p>
    <w:p w:rsidR="003E647C" w:rsidRDefault="00F013F6" w:rsidP="00FC3AF7">
      <w:pPr>
        <w:spacing w:line="360" w:lineRule="auto"/>
        <w:ind w:left="-284"/>
        <w:jc w:val="both"/>
        <w:rPr>
          <w:sz w:val="28"/>
          <w:szCs w:val="28"/>
        </w:rPr>
      </w:pPr>
      <w:r w:rsidRPr="00F013F6">
        <w:rPr>
          <w:sz w:val="28"/>
          <w:szCs w:val="28"/>
        </w:rPr>
        <w:lastRenderedPageBreak/>
        <w:t>разнообразные задачи в условиях сильной загруженности студентов по ряду</w:t>
      </w:r>
    </w:p>
    <w:p w:rsidR="00CC23A7" w:rsidRDefault="00F013F6" w:rsidP="00FC3AF7">
      <w:pPr>
        <w:spacing w:line="360" w:lineRule="auto"/>
        <w:ind w:left="-284"/>
        <w:jc w:val="both"/>
        <w:rPr>
          <w:sz w:val="28"/>
          <w:szCs w:val="28"/>
        </w:rPr>
      </w:pPr>
      <w:r w:rsidRPr="00F013F6">
        <w:rPr>
          <w:sz w:val="28"/>
          <w:szCs w:val="28"/>
        </w:rPr>
        <w:t>учебных дисциплин». Запланированы наброски деятельные, кратковременные, с натуры, по памяти, представлению, воображению. Занятия над набросками фо</w:t>
      </w:r>
      <w:r w:rsidRPr="00F013F6">
        <w:rPr>
          <w:sz w:val="28"/>
          <w:szCs w:val="28"/>
        </w:rPr>
        <w:t>р</w:t>
      </w:r>
      <w:r w:rsidRPr="00F013F6">
        <w:rPr>
          <w:sz w:val="28"/>
          <w:szCs w:val="28"/>
        </w:rPr>
        <w:t>мируют цельность видения пластической формы, умение выявить характерное в натуре и обобщить. В обучении наброскам студентов важна приближенность такого вида работ к специальному рисунку: будущему специалисту</w:t>
      </w:r>
      <w:r w:rsidR="00FF3057">
        <w:rPr>
          <w:sz w:val="28"/>
          <w:szCs w:val="28"/>
        </w:rPr>
        <w:t xml:space="preserve"> –</w:t>
      </w:r>
      <w:r w:rsidRPr="00F013F6">
        <w:rPr>
          <w:sz w:val="28"/>
          <w:szCs w:val="28"/>
        </w:rPr>
        <w:t xml:space="preserve"> </w:t>
      </w:r>
      <w:r w:rsidR="00FF3057">
        <w:rPr>
          <w:sz w:val="28"/>
          <w:szCs w:val="28"/>
        </w:rPr>
        <w:t>професси</w:t>
      </w:r>
      <w:r w:rsidR="00FF3057">
        <w:rPr>
          <w:sz w:val="28"/>
          <w:szCs w:val="28"/>
        </w:rPr>
        <w:t>о</w:t>
      </w:r>
      <w:r w:rsidR="00FF3057">
        <w:rPr>
          <w:sz w:val="28"/>
          <w:szCs w:val="28"/>
        </w:rPr>
        <w:t xml:space="preserve">налу </w:t>
      </w:r>
      <w:r w:rsidRPr="00F013F6">
        <w:rPr>
          <w:sz w:val="28"/>
          <w:szCs w:val="28"/>
        </w:rPr>
        <w:t>необходимо уверенное владение беглым рисунком, которое позволит успе</w:t>
      </w:r>
      <w:r w:rsidRPr="00F013F6">
        <w:rPr>
          <w:sz w:val="28"/>
          <w:szCs w:val="28"/>
        </w:rPr>
        <w:t>ш</w:t>
      </w:r>
      <w:r w:rsidRPr="00F013F6">
        <w:rPr>
          <w:sz w:val="28"/>
          <w:szCs w:val="28"/>
        </w:rPr>
        <w:t>но демонстрировать на уроках методическую последовательность работы над рисунком. На самостоятельных занятиях закрепляется и развивается умение раб</w:t>
      </w:r>
      <w:r w:rsidRPr="00F013F6">
        <w:rPr>
          <w:sz w:val="28"/>
          <w:szCs w:val="28"/>
        </w:rPr>
        <w:t>о</w:t>
      </w:r>
      <w:r w:rsidRPr="00F013F6">
        <w:rPr>
          <w:sz w:val="28"/>
          <w:szCs w:val="28"/>
        </w:rPr>
        <w:t>тать различными художественными материалами, с этой целью в программу включены наброски и зарисовки тушью, углем, сангиной, пастелью, цветными мелками, акварелью и т.д. В процессе занятий важно развивать творческую а</w:t>
      </w:r>
      <w:r w:rsidRPr="00F013F6">
        <w:rPr>
          <w:sz w:val="28"/>
          <w:szCs w:val="28"/>
        </w:rPr>
        <w:t>к</w:t>
      </w:r>
      <w:r w:rsidRPr="00F013F6">
        <w:rPr>
          <w:sz w:val="28"/>
          <w:szCs w:val="28"/>
        </w:rPr>
        <w:t>тивность студентов, давать свободу в решении задач работы по представлению и вообра</w:t>
      </w:r>
      <w:r w:rsidR="00CC23A7">
        <w:rPr>
          <w:sz w:val="28"/>
          <w:szCs w:val="28"/>
        </w:rPr>
        <w:t>жению.</w:t>
      </w:r>
    </w:p>
    <w:p w:rsidR="00CC23A7" w:rsidRDefault="00F013F6" w:rsidP="00FC3AF7">
      <w:pPr>
        <w:spacing w:line="360" w:lineRule="auto"/>
        <w:ind w:left="-284" w:firstLine="710"/>
        <w:jc w:val="both"/>
        <w:rPr>
          <w:sz w:val="28"/>
          <w:szCs w:val="28"/>
        </w:rPr>
      </w:pPr>
      <w:r w:rsidRPr="00F013F6">
        <w:rPr>
          <w:sz w:val="28"/>
          <w:szCs w:val="28"/>
        </w:rPr>
        <w:t xml:space="preserve">Например, объяснив методы конструктивного построения формы головы человека при рисовании ее анфас, надо предоставить возможность </w:t>
      </w:r>
      <w:r w:rsidRPr="00A02654">
        <w:rPr>
          <w:sz w:val="28"/>
          <w:szCs w:val="28"/>
        </w:rPr>
        <w:t>рисования ее в других</w:t>
      </w:r>
      <w:r w:rsidRPr="00F013F6">
        <w:rPr>
          <w:sz w:val="28"/>
          <w:szCs w:val="28"/>
          <w:shd w:val="clear" w:color="auto" w:fill="F6F6F6"/>
        </w:rPr>
        <w:t xml:space="preserve"> </w:t>
      </w:r>
      <w:r w:rsidRPr="00F013F6">
        <w:rPr>
          <w:sz w:val="28"/>
          <w:szCs w:val="28"/>
        </w:rPr>
        <w:t>положениях самим студентам.</w:t>
      </w:r>
      <w:r w:rsidR="00CC23A7">
        <w:rPr>
          <w:color w:val="333333"/>
          <w:sz w:val="28"/>
          <w:szCs w:val="28"/>
        </w:rPr>
        <w:t xml:space="preserve"> </w:t>
      </w:r>
      <w:r w:rsidR="00A02654" w:rsidRPr="00CC23A7">
        <w:rPr>
          <w:sz w:val="28"/>
          <w:szCs w:val="28"/>
        </w:rPr>
        <w:t>Неотъемлемая часть учебного рисунка с натуры – это рисунки по представлению. Если в основ</w:t>
      </w:r>
      <w:r w:rsidR="00A02654" w:rsidRPr="00A02654">
        <w:rPr>
          <w:sz w:val="28"/>
          <w:szCs w:val="28"/>
        </w:rPr>
        <w:t xml:space="preserve">е рисования с натуры лежит аналитический метод, основой рисования и живописи по памяти и представлению служит метод синтеза. </w:t>
      </w:r>
    </w:p>
    <w:p w:rsidR="00CC23A7" w:rsidRDefault="00A02654" w:rsidP="00FC3AF7">
      <w:pPr>
        <w:spacing w:line="360" w:lineRule="auto"/>
        <w:ind w:left="-284" w:firstLine="710"/>
        <w:jc w:val="both"/>
        <w:rPr>
          <w:sz w:val="28"/>
          <w:szCs w:val="28"/>
        </w:rPr>
      </w:pPr>
      <w:r w:rsidRPr="00A02654">
        <w:rPr>
          <w:sz w:val="28"/>
          <w:szCs w:val="28"/>
        </w:rPr>
        <w:t xml:space="preserve">На 1-м курсе </w:t>
      </w:r>
      <w:proofErr w:type="gramStart"/>
      <w:r w:rsidRPr="00A02654">
        <w:rPr>
          <w:sz w:val="28"/>
          <w:szCs w:val="28"/>
        </w:rPr>
        <w:t>обучение по памяти</w:t>
      </w:r>
      <w:proofErr w:type="gramEnd"/>
      <w:r w:rsidRPr="00A02654">
        <w:rPr>
          <w:sz w:val="28"/>
          <w:szCs w:val="28"/>
        </w:rPr>
        <w:t xml:space="preserve"> и представлению основано на изображ</w:t>
      </w:r>
      <w:r w:rsidRPr="00A02654">
        <w:rPr>
          <w:sz w:val="28"/>
          <w:szCs w:val="28"/>
        </w:rPr>
        <w:t>е</w:t>
      </w:r>
      <w:r w:rsidRPr="00A02654">
        <w:rPr>
          <w:sz w:val="28"/>
          <w:szCs w:val="28"/>
        </w:rPr>
        <w:t>нии натюрмортов, гипсовых слепков, орнаментов, этюдов голов, цветных зарис</w:t>
      </w:r>
      <w:r w:rsidRPr="00A02654">
        <w:rPr>
          <w:sz w:val="28"/>
          <w:szCs w:val="28"/>
        </w:rPr>
        <w:t>о</w:t>
      </w:r>
      <w:r w:rsidRPr="00A02654">
        <w:rPr>
          <w:sz w:val="28"/>
          <w:szCs w:val="28"/>
        </w:rPr>
        <w:t xml:space="preserve">вок природы. </w:t>
      </w:r>
    </w:p>
    <w:p w:rsidR="00A02654" w:rsidRDefault="00A02654" w:rsidP="00FC3AF7">
      <w:pPr>
        <w:spacing w:line="360" w:lineRule="auto"/>
        <w:ind w:left="-284" w:firstLine="710"/>
        <w:jc w:val="both"/>
        <w:rPr>
          <w:sz w:val="28"/>
          <w:szCs w:val="28"/>
          <w:shd w:val="clear" w:color="auto" w:fill="F6F6F6"/>
        </w:rPr>
      </w:pPr>
      <w:r w:rsidRPr="00A02654">
        <w:rPr>
          <w:sz w:val="28"/>
          <w:szCs w:val="28"/>
        </w:rPr>
        <w:t>На 2-м курсе ставятся задачи на развитие воображения, которые и форм</w:t>
      </w:r>
      <w:r w:rsidRPr="00A02654">
        <w:rPr>
          <w:sz w:val="28"/>
          <w:szCs w:val="28"/>
        </w:rPr>
        <w:t>и</w:t>
      </w:r>
      <w:r w:rsidRPr="00A02654">
        <w:rPr>
          <w:sz w:val="28"/>
          <w:szCs w:val="28"/>
        </w:rPr>
        <w:t xml:space="preserve">руют творческую активность </w:t>
      </w:r>
      <w:proofErr w:type="spellStart"/>
      <w:r w:rsidRPr="00A02654">
        <w:rPr>
          <w:sz w:val="28"/>
          <w:szCs w:val="28"/>
        </w:rPr>
        <w:t>младшекурсников</w:t>
      </w:r>
      <w:proofErr w:type="spellEnd"/>
      <w:r w:rsidRPr="00A02654">
        <w:rPr>
          <w:sz w:val="28"/>
          <w:szCs w:val="28"/>
        </w:rPr>
        <w:t>. Условиями, обеспечивающими успех в рисовании по памяти, по представлению и воображению является рег</w:t>
      </w:r>
      <w:r w:rsidRPr="00A02654">
        <w:rPr>
          <w:sz w:val="28"/>
          <w:szCs w:val="28"/>
        </w:rPr>
        <w:t>у</w:t>
      </w:r>
      <w:r w:rsidRPr="00A02654">
        <w:rPr>
          <w:sz w:val="28"/>
          <w:szCs w:val="28"/>
        </w:rPr>
        <w:t>лярность и интенсивность освоения материала (по степени сложности изобраз</w:t>
      </w:r>
      <w:r w:rsidRPr="00A02654">
        <w:rPr>
          <w:sz w:val="28"/>
          <w:szCs w:val="28"/>
        </w:rPr>
        <w:t>и</w:t>
      </w:r>
      <w:r w:rsidRPr="00A02654">
        <w:rPr>
          <w:sz w:val="28"/>
          <w:szCs w:val="28"/>
        </w:rPr>
        <w:t>тельных объектов и решаемых при этом задач), обязательная связь работы с предшествующими ей натурными зарисовками</w:t>
      </w:r>
      <w:r w:rsidRPr="00A02654">
        <w:rPr>
          <w:sz w:val="28"/>
          <w:szCs w:val="28"/>
          <w:shd w:val="clear" w:color="auto" w:fill="F6F6F6"/>
        </w:rPr>
        <w:t xml:space="preserve">. </w:t>
      </w:r>
    </w:p>
    <w:p w:rsidR="009B1D57" w:rsidRPr="00A02654" w:rsidRDefault="009B1D57" w:rsidP="001A018E">
      <w:pPr>
        <w:spacing w:line="360" w:lineRule="auto"/>
        <w:ind w:left="-284" w:right="141" w:firstLine="710"/>
        <w:jc w:val="right"/>
        <w:rPr>
          <w:sz w:val="28"/>
          <w:szCs w:val="28"/>
        </w:rPr>
      </w:pPr>
      <w:r>
        <w:rPr>
          <w:sz w:val="28"/>
          <w:szCs w:val="28"/>
          <w:shd w:val="clear" w:color="auto" w:fill="F6F6F6"/>
        </w:rPr>
        <w:t>6</w:t>
      </w:r>
    </w:p>
    <w:p w:rsidR="001330C5" w:rsidRDefault="00775BEE" w:rsidP="00FC3AF7">
      <w:pPr>
        <w:spacing w:line="360" w:lineRule="auto"/>
        <w:ind w:left="-284" w:firstLine="710"/>
        <w:jc w:val="both"/>
        <w:rPr>
          <w:sz w:val="28"/>
          <w:szCs w:val="28"/>
        </w:rPr>
      </w:pPr>
      <w:r>
        <w:rPr>
          <w:sz w:val="28"/>
          <w:szCs w:val="28"/>
        </w:rPr>
        <w:lastRenderedPageBreak/>
        <w:t>Художник – педагог считает</w:t>
      </w:r>
      <w:r w:rsidR="006841C2" w:rsidRPr="00D73DC3">
        <w:rPr>
          <w:sz w:val="28"/>
          <w:szCs w:val="28"/>
        </w:rPr>
        <w:t xml:space="preserve"> необходимым разработать специальные упражнения</w:t>
      </w:r>
      <w:r w:rsidR="00A02654">
        <w:rPr>
          <w:sz w:val="28"/>
          <w:szCs w:val="28"/>
        </w:rPr>
        <w:t xml:space="preserve"> для первокурсников</w:t>
      </w:r>
      <w:r w:rsidR="006841C2" w:rsidRPr="00D73DC3">
        <w:rPr>
          <w:sz w:val="28"/>
          <w:szCs w:val="28"/>
        </w:rPr>
        <w:t xml:space="preserve">: </w:t>
      </w:r>
    </w:p>
    <w:p w:rsidR="001330C5" w:rsidRDefault="006841C2" w:rsidP="00FC3AF7">
      <w:pPr>
        <w:spacing w:line="360" w:lineRule="auto"/>
        <w:ind w:left="-284"/>
        <w:jc w:val="both"/>
        <w:rPr>
          <w:sz w:val="28"/>
          <w:szCs w:val="28"/>
        </w:rPr>
      </w:pPr>
      <w:r w:rsidRPr="00D73DC3">
        <w:rPr>
          <w:sz w:val="28"/>
          <w:szCs w:val="28"/>
        </w:rPr>
        <w:t xml:space="preserve">1) для развития руки и подготовки ее к рисованию; </w:t>
      </w:r>
    </w:p>
    <w:p w:rsidR="001330C5" w:rsidRDefault="006841C2" w:rsidP="00FC3AF7">
      <w:pPr>
        <w:spacing w:line="360" w:lineRule="auto"/>
        <w:ind w:left="-284"/>
        <w:jc w:val="both"/>
        <w:rPr>
          <w:sz w:val="28"/>
          <w:szCs w:val="28"/>
        </w:rPr>
      </w:pPr>
      <w:r w:rsidRPr="00D73DC3">
        <w:rPr>
          <w:sz w:val="28"/>
          <w:szCs w:val="28"/>
        </w:rPr>
        <w:t xml:space="preserve">2) для создания и нахождения красивых форм; </w:t>
      </w:r>
    </w:p>
    <w:p w:rsidR="001330C5" w:rsidRDefault="006841C2" w:rsidP="00FC3AF7">
      <w:pPr>
        <w:spacing w:line="360" w:lineRule="auto"/>
        <w:ind w:left="-284"/>
        <w:jc w:val="both"/>
        <w:rPr>
          <w:sz w:val="28"/>
          <w:szCs w:val="28"/>
        </w:rPr>
      </w:pPr>
      <w:r w:rsidRPr="00D73DC3">
        <w:rPr>
          <w:sz w:val="28"/>
          <w:szCs w:val="28"/>
        </w:rPr>
        <w:t xml:space="preserve">3) для развития воображения; </w:t>
      </w:r>
    </w:p>
    <w:p w:rsidR="001330C5" w:rsidRDefault="006841C2" w:rsidP="00FC3AF7">
      <w:pPr>
        <w:spacing w:line="360" w:lineRule="auto"/>
        <w:ind w:left="-284"/>
        <w:jc w:val="both"/>
        <w:rPr>
          <w:sz w:val="28"/>
          <w:szCs w:val="28"/>
        </w:rPr>
      </w:pPr>
      <w:r w:rsidRPr="00D73DC3">
        <w:rPr>
          <w:sz w:val="28"/>
          <w:szCs w:val="28"/>
        </w:rPr>
        <w:t xml:space="preserve">4) в геометрическом рисовании предметов; </w:t>
      </w:r>
    </w:p>
    <w:p w:rsidR="006841C2" w:rsidRPr="00D73DC3" w:rsidRDefault="006841C2" w:rsidP="00FC3AF7">
      <w:pPr>
        <w:spacing w:line="360" w:lineRule="auto"/>
        <w:ind w:left="-284"/>
        <w:jc w:val="both"/>
        <w:rPr>
          <w:sz w:val="28"/>
          <w:szCs w:val="28"/>
        </w:rPr>
      </w:pPr>
      <w:r w:rsidRPr="00D73DC3">
        <w:rPr>
          <w:sz w:val="28"/>
          <w:szCs w:val="28"/>
        </w:rPr>
        <w:t xml:space="preserve">5) в перспективе. </w:t>
      </w:r>
    </w:p>
    <w:p w:rsidR="00D246BE" w:rsidRDefault="00AE44A7" w:rsidP="00FC3AF7">
      <w:pPr>
        <w:spacing w:line="360" w:lineRule="auto"/>
        <w:ind w:left="-284" w:firstLine="710"/>
        <w:jc w:val="both"/>
        <w:rPr>
          <w:sz w:val="28"/>
          <w:szCs w:val="28"/>
        </w:rPr>
      </w:pPr>
      <w:r w:rsidRPr="00D73DC3">
        <w:rPr>
          <w:sz w:val="28"/>
          <w:szCs w:val="28"/>
        </w:rPr>
        <w:t>Роль изобразительного искусства в эстетическом воспитании огромна, о</w:t>
      </w:r>
      <w:r w:rsidRPr="00D73DC3">
        <w:rPr>
          <w:sz w:val="28"/>
          <w:szCs w:val="28"/>
        </w:rPr>
        <w:t>д</w:t>
      </w:r>
      <w:r w:rsidRPr="00D73DC3">
        <w:rPr>
          <w:sz w:val="28"/>
          <w:szCs w:val="28"/>
        </w:rPr>
        <w:t>нако отечественная педагогическая наука рассматриваем проблему эстетического воспитания шире, не сводит ее только к воспитанию искусством. Средствами эстетического воспитания являются и окружающая нас действительность, и нау</w:t>
      </w:r>
      <w:r w:rsidRPr="00D73DC3">
        <w:rPr>
          <w:sz w:val="28"/>
          <w:szCs w:val="28"/>
        </w:rPr>
        <w:t>ч</w:t>
      </w:r>
      <w:r w:rsidRPr="00D73DC3">
        <w:rPr>
          <w:sz w:val="28"/>
          <w:szCs w:val="28"/>
        </w:rPr>
        <w:t>ное познание мира, раскрывающие красоту объективных законов природы; и труд, и общественные отношения люде</w:t>
      </w:r>
      <w:r w:rsidR="00D246BE">
        <w:rPr>
          <w:sz w:val="28"/>
          <w:szCs w:val="28"/>
        </w:rPr>
        <w:t xml:space="preserve">й, и быт, и многое другое. </w:t>
      </w:r>
    </w:p>
    <w:p w:rsidR="00D246BE" w:rsidRDefault="00D246BE" w:rsidP="00FC3AF7">
      <w:pPr>
        <w:spacing w:line="360" w:lineRule="auto"/>
        <w:ind w:left="-284" w:firstLine="568"/>
        <w:jc w:val="both"/>
        <w:rPr>
          <w:sz w:val="28"/>
          <w:szCs w:val="28"/>
        </w:rPr>
      </w:pPr>
    </w:p>
    <w:p w:rsidR="00EC1949" w:rsidRDefault="00EC1949" w:rsidP="00FC3AF7">
      <w:pPr>
        <w:spacing w:line="360" w:lineRule="auto"/>
        <w:ind w:left="-284" w:firstLine="568"/>
        <w:jc w:val="both"/>
        <w:rPr>
          <w:sz w:val="28"/>
          <w:szCs w:val="28"/>
        </w:rPr>
      </w:pPr>
    </w:p>
    <w:p w:rsidR="00EC1949" w:rsidRDefault="00EC1949" w:rsidP="00FC3AF7">
      <w:pPr>
        <w:ind w:left="-284" w:firstLine="568"/>
        <w:jc w:val="both"/>
        <w:rPr>
          <w:sz w:val="28"/>
          <w:szCs w:val="28"/>
        </w:rPr>
      </w:pPr>
    </w:p>
    <w:p w:rsidR="00EC1949" w:rsidRDefault="00EC1949" w:rsidP="00FC3AF7">
      <w:pPr>
        <w:ind w:left="-284" w:firstLine="568"/>
        <w:jc w:val="both"/>
        <w:rPr>
          <w:sz w:val="28"/>
          <w:szCs w:val="28"/>
        </w:rPr>
      </w:pPr>
    </w:p>
    <w:p w:rsidR="00EC1949" w:rsidRDefault="00EC1949" w:rsidP="00FC3AF7">
      <w:pPr>
        <w:ind w:left="-284" w:firstLine="568"/>
        <w:jc w:val="both"/>
        <w:rPr>
          <w:sz w:val="28"/>
          <w:szCs w:val="28"/>
        </w:rPr>
      </w:pPr>
    </w:p>
    <w:p w:rsidR="00EC1949" w:rsidRDefault="00EC1949" w:rsidP="00FC3AF7">
      <w:pPr>
        <w:ind w:left="-284" w:firstLine="568"/>
        <w:jc w:val="both"/>
        <w:rPr>
          <w:sz w:val="28"/>
          <w:szCs w:val="28"/>
        </w:rPr>
      </w:pPr>
    </w:p>
    <w:p w:rsidR="00EC1949" w:rsidRDefault="00EC1949" w:rsidP="00FC3AF7">
      <w:pPr>
        <w:ind w:left="-284" w:firstLine="568"/>
        <w:jc w:val="both"/>
        <w:rPr>
          <w:sz w:val="28"/>
          <w:szCs w:val="28"/>
        </w:rPr>
      </w:pPr>
    </w:p>
    <w:p w:rsidR="00EC1949" w:rsidRDefault="00EC1949" w:rsidP="00FC3AF7">
      <w:pPr>
        <w:ind w:left="-284" w:firstLine="568"/>
        <w:jc w:val="both"/>
        <w:rPr>
          <w:sz w:val="28"/>
          <w:szCs w:val="28"/>
        </w:rPr>
      </w:pPr>
    </w:p>
    <w:p w:rsidR="00EC1949" w:rsidRDefault="00EC1949" w:rsidP="00FC3AF7">
      <w:pPr>
        <w:ind w:left="-284" w:firstLine="568"/>
        <w:jc w:val="both"/>
        <w:rPr>
          <w:sz w:val="28"/>
          <w:szCs w:val="28"/>
        </w:rPr>
      </w:pPr>
    </w:p>
    <w:p w:rsidR="00EC1949" w:rsidRDefault="00EC1949" w:rsidP="00FC3AF7">
      <w:pPr>
        <w:ind w:left="-284" w:firstLine="568"/>
        <w:jc w:val="both"/>
        <w:rPr>
          <w:sz w:val="28"/>
          <w:szCs w:val="28"/>
        </w:rPr>
      </w:pPr>
    </w:p>
    <w:p w:rsidR="00EC1949" w:rsidRDefault="00EC1949" w:rsidP="00FC3AF7">
      <w:pPr>
        <w:ind w:left="-284" w:firstLine="568"/>
        <w:jc w:val="both"/>
        <w:rPr>
          <w:sz w:val="28"/>
          <w:szCs w:val="28"/>
        </w:rPr>
      </w:pPr>
    </w:p>
    <w:p w:rsidR="00EC1949" w:rsidRDefault="00EC1949" w:rsidP="00FC3AF7">
      <w:pPr>
        <w:ind w:left="-284" w:firstLine="568"/>
        <w:jc w:val="both"/>
        <w:rPr>
          <w:sz w:val="28"/>
          <w:szCs w:val="28"/>
        </w:rPr>
      </w:pPr>
    </w:p>
    <w:p w:rsidR="00EC1949" w:rsidRDefault="00EC1949" w:rsidP="00FC3AF7">
      <w:pPr>
        <w:ind w:left="-284" w:firstLine="568"/>
        <w:jc w:val="both"/>
        <w:rPr>
          <w:sz w:val="28"/>
          <w:szCs w:val="28"/>
        </w:rPr>
      </w:pPr>
    </w:p>
    <w:p w:rsidR="00EC1949" w:rsidRDefault="00EC1949" w:rsidP="00FC3AF7">
      <w:pPr>
        <w:ind w:left="-284" w:firstLine="568"/>
        <w:jc w:val="both"/>
        <w:rPr>
          <w:sz w:val="28"/>
          <w:szCs w:val="28"/>
        </w:rPr>
      </w:pPr>
    </w:p>
    <w:p w:rsidR="00EC1949" w:rsidRDefault="00EC1949" w:rsidP="00FC3AF7">
      <w:pPr>
        <w:ind w:left="-284" w:firstLine="568"/>
        <w:jc w:val="both"/>
        <w:rPr>
          <w:sz w:val="28"/>
          <w:szCs w:val="28"/>
        </w:rPr>
      </w:pPr>
    </w:p>
    <w:p w:rsidR="00EC1949" w:rsidRDefault="00EC1949" w:rsidP="00FC3AF7">
      <w:pPr>
        <w:ind w:left="-284" w:firstLine="568"/>
        <w:rPr>
          <w:sz w:val="28"/>
          <w:szCs w:val="28"/>
        </w:rPr>
      </w:pPr>
    </w:p>
    <w:p w:rsidR="00EC1949" w:rsidRDefault="00EC1949" w:rsidP="00FC3AF7">
      <w:pPr>
        <w:ind w:left="-284" w:firstLine="568"/>
        <w:rPr>
          <w:sz w:val="28"/>
          <w:szCs w:val="28"/>
        </w:rPr>
      </w:pPr>
    </w:p>
    <w:p w:rsidR="00EC1949" w:rsidRDefault="00EC1949" w:rsidP="00FC3AF7">
      <w:pPr>
        <w:ind w:left="-284" w:firstLine="568"/>
        <w:rPr>
          <w:sz w:val="28"/>
          <w:szCs w:val="28"/>
        </w:rPr>
      </w:pPr>
    </w:p>
    <w:p w:rsidR="00EC1949" w:rsidRDefault="00EC1949" w:rsidP="00FC3AF7">
      <w:pPr>
        <w:ind w:left="-284" w:firstLine="568"/>
        <w:rPr>
          <w:sz w:val="28"/>
          <w:szCs w:val="28"/>
        </w:rPr>
      </w:pPr>
    </w:p>
    <w:p w:rsidR="00EC1949" w:rsidRDefault="00EC1949" w:rsidP="00FC3AF7">
      <w:pPr>
        <w:ind w:left="-284" w:firstLine="568"/>
        <w:rPr>
          <w:sz w:val="28"/>
          <w:szCs w:val="28"/>
        </w:rPr>
      </w:pPr>
    </w:p>
    <w:p w:rsidR="00EC1949" w:rsidRDefault="00EC1949" w:rsidP="00FC3AF7">
      <w:pPr>
        <w:ind w:left="-284" w:firstLine="568"/>
        <w:rPr>
          <w:sz w:val="28"/>
          <w:szCs w:val="28"/>
        </w:rPr>
      </w:pPr>
    </w:p>
    <w:p w:rsidR="00EC1949" w:rsidRDefault="00EC1949" w:rsidP="00FC3AF7">
      <w:pPr>
        <w:ind w:left="-284" w:firstLine="568"/>
        <w:rPr>
          <w:sz w:val="28"/>
          <w:szCs w:val="28"/>
        </w:rPr>
      </w:pPr>
    </w:p>
    <w:p w:rsidR="00EC1949" w:rsidRDefault="00EC1949" w:rsidP="00FC3AF7">
      <w:pPr>
        <w:ind w:left="-284" w:firstLine="568"/>
        <w:rPr>
          <w:sz w:val="28"/>
          <w:szCs w:val="28"/>
        </w:rPr>
      </w:pPr>
    </w:p>
    <w:p w:rsidR="00EC1949" w:rsidRDefault="00EC1949" w:rsidP="00FC3AF7">
      <w:pPr>
        <w:ind w:left="-284" w:firstLine="568"/>
        <w:rPr>
          <w:sz w:val="28"/>
          <w:szCs w:val="28"/>
        </w:rPr>
      </w:pPr>
    </w:p>
    <w:p w:rsidR="00EC1949" w:rsidRDefault="00646F6B" w:rsidP="00381DC7">
      <w:pPr>
        <w:ind w:left="-284" w:right="141" w:firstLine="568"/>
        <w:jc w:val="right"/>
        <w:rPr>
          <w:sz w:val="28"/>
          <w:szCs w:val="28"/>
        </w:rPr>
      </w:pPr>
      <w:r>
        <w:rPr>
          <w:sz w:val="28"/>
          <w:szCs w:val="28"/>
        </w:rPr>
        <w:t>7</w:t>
      </w:r>
    </w:p>
    <w:p w:rsidR="00D246BE" w:rsidRDefault="00AE44A7" w:rsidP="00FC3AF7">
      <w:pPr>
        <w:spacing w:line="360" w:lineRule="auto"/>
        <w:ind w:left="-284" w:firstLine="568"/>
        <w:jc w:val="center"/>
        <w:rPr>
          <w:b/>
          <w:sz w:val="28"/>
          <w:szCs w:val="28"/>
        </w:rPr>
      </w:pPr>
      <w:proofErr w:type="spellStart"/>
      <w:r w:rsidRPr="00D246BE">
        <w:rPr>
          <w:b/>
          <w:sz w:val="28"/>
          <w:szCs w:val="28"/>
        </w:rPr>
        <w:lastRenderedPageBreak/>
        <w:t>Психолого</w:t>
      </w:r>
      <w:proofErr w:type="spellEnd"/>
      <w:r w:rsidR="00D246BE" w:rsidRPr="00D246BE">
        <w:rPr>
          <w:b/>
          <w:sz w:val="28"/>
          <w:szCs w:val="28"/>
        </w:rPr>
        <w:t xml:space="preserve"> </w:t>
      </w:r>
      <w:r w:rsidRPr="00D246BE">
        <w:rPr>
          <w:b/>
          <w:sz w:val="28"/>
          <w:szCs w:val="28"/>
        </w:rPr>
        <w:t>-</w:t>
      </w:r>
      <w:r w:rsidR="00D246BE" w:rsidRPr="00D246BE">
        <w:rPr>
          <w:b/>
          <w:sz w:val="28"/>
          <w:szCs w:val="28"/>
        </w:rPr>
        <w:t xml:space="preserve"> </w:t>
      </w:r>
      <w:r w:rsidRPr="00D246BE">
        <w:rPr>
          <w:b/>
          <w:sz w:val="28"/>
          <w:szCs w:val="28"/>
        </w:rPr>
        <w:t>педагогические основы индивидуально</w:t>
      </w:r>
      <w:r w:rsidR="00D246BE" w:rsidRPr="00D246BE">
        <w:rPr>
          <w:b/>
          <w:sz w:val="28"/>
          <w:szCs w:val="28"/>
        </w:rPr>
        <w:t xml:space="preserve"> </w:t>
      </w:r>
      <w:r w:rsidRPr="00D246BE">
        <w:rPr>
          <w:b/>
          <w:sz w:val="28"/>
          <w:szCs w:val="28"/>
        </w:rPr>
        <w:t>дифференцирова</w:t>
      </w:r>
      <w:r w:rsidRPr="00D246BE">
        <w:rPr>
          <w:b/>
          <w:sz w:val="28"/>
          <w:szCs w:val="28"/>
        </w:rPr>
        <w:t>н</w:t>
      </w:r>
      <w:r w:rsidRPr="00D246BE">
        <w:rPr>
          <w:b/>
          <w:sz w:val="28"/>
          <w:szCs w:val="28"/>
        </w:rPr>
        <w:t xml:space="preserve">ного подхода в обучении </w:t>
      </w:r>
      <w:r w:rsidR="006C094C">
        <w:rPr>
          <w:b/>
          <w:sz w:val="28"/>
          <w:szCs w:val="28"/>
        </w:rPr>
        <w:t>студентов</w:t>
      </w:r>
    </w:p>
    <w:p w:rsidR="00764971" w:rsidRDefault="00AE44A7" w:rsidP="00FC3AF7">
      <w:pPr>
        <w:spacing w:line="360" w:lineRule="auto"/>
        <w:ind w:left="-284" w:firstLine="710"/>
        <w:jc w:val="both"/>
        <w:rPr>
          <w:sz w:val="28"/>
          <w:szCs w:val="28"/>
        </w:rPr>
      </w:pPr>
      <w:r w:rsidRPr="00D73DC3">
        <w:rPr>
          <w:sz w:val="28"/>
          <w:szCs w:val="28"/>
        </w:rPr>
        <w:t xml:space="preserve">Осуществление принципа дифференцированного подхода на уроках </w:t>
      </w:r>
      <w:r w:rsidR="00D246BE">
        <w:rPr>
          <w:sz w:val="28"/>
          <w:szCs w:val="28"/>
        </w:rPr>
        <w:t>спецрисунка</w:t>
      </w:r>
      <w:r w:rsidRPr="00D73DC3">
        <w:rPr>
          <w:sz w:val="28"/>
          <w:szCs w:val="28"/>
        </w:rPr>
        <w:t xml:space="preserve"> должно применяться не только к тем, кто затрудняется в учебной работе, но и к тем, кто обнаруживает высокий уровень умственного развития, проявляет ярко выраженные интересы, склонности и способности к </w:t>
      </w:r>
      <w:r w:rsidR="007840E8">
        <w:rPr>
          <w:sz w:val="28"/>
          <w:szCs w:val="28"/>
        </w:rPr>
        <w:t>изобразител</w:t>
      </w:r>
      <w:r w:rsidR="007840E8">
        <w:rPr>
          <w:sz w:val="28"/>
          <w:szCs w:val="28"/>
        </w:rPr>
        <w:t>ь</w:t>
      </w:r>
      <w:r w:rsidR="007840E8">
        <w:rPr>
          <w:sz w:val="28"/>
          <w:szCs w:val="28"/>
        </w:rPr>
        <w:t>ному рисунку.</w:t>
      </w:r>
      <w:r w:rsidRPr="00D73DC3">
        <w:rPr>
          <w:sz w:val="28"/>
          <w:szCs w:val="28"/>
        </w:rPr>
        <w:t xml:space="preserve"> </w:t>
      </w:r>
    </w:p>
    <w:p w:rsidR="00D246BE" w:rsidRDefault="00AE44A7" w:rsidP="00FC3AF7">
      <w:pPr>
        <w:spacing w:line="360" w:lineRule="auto"/>
        <w:ind w:left="-284" w:firstLine="710"/>
        <w:jc w:val="both"/>
        <w:rPr>
          <w:sz w:val="28"/>
          <w:szCs w:val="28"/>
        </w:rPr>
      </w:pPr>
      <w:r w:rsidRPr="00D73DC3">
        <w:rPr>
          <w:sz w:val="28"/>
          <w:szCs w:val="28"/>
        </w:rPr>
        <w:t>И здесь большая роль отводится идеи дифференцированного обучения, к</w:t>
      </w:r>
      <w:r w:rsidRPr="00D73DC3">
        <w:rPr>
          <w:sz w:val="28"/>
          <w:szCs w:val="28"/>
        </w:rPr>
        <w:t>о</w:t>
      </w:r>
      <w:r w:rsidRPr="00D73DC3">
        <w:rPr>
          <w:sz w:val="28"/>
          <w:szCs w:val="28"/>
        </w:rPr>
        <w:t>торая предполагает учет индивидуальных способностей и потребностей и проя</w:t>
      </w:r>
      <w:r w:rsidRPr="00D73DC3">
        <w:rPr>
          <w:sz w:val="28"/>
          <w:szCs w:val="28"/>
        </w:rPr>
        <w:t>в</w:t>
      </w:r>
      <w:r w:rsidRPr="00D73DC3">
        <w:rPr>
          <w:sz w:val="28"/>
          <w:szCs w:val="28"/>
        </w:rPr>
        <w:t xml:space="preserve">ляется в конкретизации целей, задач, содержания и способов организации учебно-воспитательного процесса и требует разнообразия, вариативности обучения. </w:t>
      </w:r>
    </w:p>
    <w:p w:rsidR="00246A7D" w:rsidRDefault="00AE44A7" w:rsidP="00FC3AF7">
      <w:pPr>
        <w:spacing w:line="360" w:lineRule="auto"/>
        <w:ind w:left="-284" w:firstLine="710"/>
        <w:jc w:val="both"/>
        <w:rPr>
          <w:sz w:val="28"/>
          <w:szCs w:val="28"/>
        </w:rPr>
      </w:pPr>
      <w:r w:rsidRPr="00D73DC3">
        <w:rPr>
          <w:sz w:val="28"/>
          <w:szCs w:val="28"/>
        </w:rPr>
        <w:t>Дифференциация в переводе с латинского «</w:t>
      </w:r>
      <w:proofErr w:type="spellStart"/>
      <w:r w:rsidRPr="00D73DC3">
        <w:rPr>
          <w:sz w:val="28"/>
          <w:szCs w:val="28"/>
        </w:rPr>
        <w:t>difference</w:t>
      </w:r>
      <w:proofErr w:type="spellEnd"/>
      <w:r w:rsidRPr="00D73DC3">
        <w:rPr>
          <w:sz w:val="28"/>
          <w:szCs w:val="28"/>
        </w:rPr>
        <w:t>» означает разделение, расслоение целого на различные части, формы, ступени</w:t>
      </w:r>
      <w:r w:rsidR="00D246BE">
        <w:rPr>
          <w:sz w:val="28"/>
          <w:szCs w:val="28"/>
        </w:rPr>
        <w:t>. Дифференцированное обучение:</w:t>
      </w:r>
      <w:r w:rsidRPr="00D73DC3">
        <w:rPr>
          <w:sz w:val="28"/>
          <w:szCs w:val="28"/>
        </w:rPr>
        <w:t xml:space="preserve"> это форма организации учебного процесса, при которой</w:t>
      </w:r>
      <w:r w:rsidR="00D246BE">
        <w:rPr>
          <w:sz w:val="28"/>
          <w:szCs w:val="28"/>
        </w:rPr>
        <w:t xml:space="preserve"> художник - преподаватель</w:t>
      </w:r>
      <w:r w:rsidRPr="00D73DC3">
        <w:rPr>
          <w:sz w:val="28"/>
          <w:szCs w:val="28"/>
        </w:rPr>
        <w:t xml:space="preserve">, работая с группой </w:t>
      </w:r>
      <w:proofErr w:type="gramStart"/>
      <w:r w:rsidR="00D246BE">
        <w:rPr>
          <w:sz w:val="28"/>
          <w:szCs w:val="28"/>
        </w:rPr>
        <w:t>студентов</w:t>
      </w:r>
      <w:proofErr w:type="gramEnd"/>
      <w:r w:rsidR="00D246BE">
        <w:rPr>
          <w:sz w:val="28"/>
          <w:szCs w:val="28"/>
        </w:rPr>
        <w:t xml:space="preserve"> </w:t>
      </w:r>
      <w:r w:rsidRPr="00D73DC3">
        <w:rPr>
          <w:sz w:val="28"/>
          <w:szCs w:val="28"/>
        </w:rPr>
        <w:t>учитывает наличие у них каких</w:t>
      </w:r>
      <w:r w:rsidR="00D246BE">
        <w:rPr>
          <w:sz w:val="28"/>
          <w:szCs w:val="28"/>
        </w:rPr>
        <w:t xml:space="preserve"> </w:t>
      </w:r>
      <w:r w:rsidRPr="00D73DC3">
        <w:rPr>
          <w:sz w:val="28"/>
          <w:szCs w:val="28"/>
        </w:rPr>
        <w:t>-</w:t>
      </w:r>
      <w:r w:rsidR="00D246BE">
        <w:rPr>
          <w:sz w:val="28"/>
          <w:szCs w:val="28"/>
        </w:rPr>
        <w:t xml:space="preserve"> </w:t>
      </w:r>
      <w:r w:rsidRPr="00D73DC3">
        <w:rPr>
          <w:sz w:val="28"/>
          <w:szCs w:val="28"/>
        </w:rPr>
        <w:t xml:space="preserve">либо значимых для учебного процесса качеств. </w:t>
      </w:r>
    </w:p>
    <w:p w:rsidR="009E7D86" w:rsidRDefault="00653264" w:rsidP="00FC3AF7">
      <w:pPr>
        <w:spacing w:line="360" w:lineRule="auto"/>
        <w:ind w:left="-284" w:firstLine="710"/>
        <w:jc w:val="both"/>
        <w:rPr>
          <w:sz w:val="28"/>
          <w:szCs w:val="28"/>
        </w:rPr>
      </w:pPr>
      <w:r>
        <w:rPr>
          <w:sz w:val="28"/>
          <w:szCs w:val="28"/>
        </w:rPr>
        <w:t>Цель дифференциации -</w:t>
      </w:r>
      <w:r w:rsidR="00AE44A7" w:rsidRPr="00D73DC3">
        <w:rPr>
          <w:sz w:val="28"/>
          <w:szCs w:val="28"/>
        </w:rPr>
        <w:t xml:space="preserve"> обучение каждого </w:t>
      </w:r>
      <w:r w:rsidR="00A02654">
        <w:rPr>
          <w:sz w:val="28"/>
          <w:szCs w:val="28"/>
        </w:rPr>
        <w:t xml:space="preserve">студента </w:t>
      </w:r>
      <w:r w:rsidR="00AE44A7" w:rsidRPr="00D73DC3">
        <w:rPr>
          <w:sz w:val="28"/>
          <w:szCs w:val="28"/>
        </w:rPr>
        <w:t>на уровне его воз</w:t>
      </w:r>
      <w:r>
        <w:rPr>
          <w:sz w:val="28"/>
          <w:szCs w:val="28"/>
        </w:rPr>
        <w:t>мо</w:t>
      </w:r>
      <w:r>
        <w:rPr>
          <w:sz w:val="28"/>
          <w:szCs w:val="28"/>
        </w:rPr>
        <w:t>ж</w:t>
      </w:r>
      <w:r>
        <w:rPr>
          <w:sz w:val="28"/>
          <w:szCs w:val="28"/>
        </w:rPr>
        <w:t>ностей, способностей, -</w:t>
      </w:r>
      <w:r w:rsidR="00AE44A7" w:rsidRPr="00D73DC3">
        <w:rPr>
          <w:sz w:val="28"/>
          <w:szCs w:val="28"/>
        </w:rPr>
        <w:t xml:space="preserve"> адаптации обучения к особенностям различных групп</w:t>
      </w:r>
      <w:r w:rsidR="00246A7D">
        <w:rPr>
          <w:sz w:val="28"/>
          <w:szCs w:val="28"/>
        </w:rPr>
        <w:t xml:space="preserve"> обучающихся</w:t>
      </w:r>
      <w:r w:rsidR="00AE44A7" w:rsidRPr="00D73DC3">
        <w:rPr>
          <w:sz w:val="28"/>
          <w:szCs w:val="28"/>
        </w:rPr>
        <w:t>.</w:t>
      </w:r>
      <w:r w:rsidR="00246A7D">
        <w:rPr>
          <w:sz w:val="28"/>
          <w:szCs w:val="28"/>
        </w:rPr>
        <w:t xml:space="preserve"> </w:t>
      </w:r>
      <w:r w:rsidR="00EB5D6F" w:rsidRPr="00D73DC3">
        <w:rPr>
          <w:sz w:val="28"/>
          <w:szCs w:val="28"/>
        </w:rPr>
        <w:t>Важно отметить, что в индивидуальном подходе нуждае</w:t>
      </w:r>
      <w:r w:rsidR="00246A7D">
        <w:rPr>
          <w:sz w:val="28"/>
          <w:szCs w:val="28"/>
        </w:rPr>
        <w:t>тся де</w:t>
      </w:r>
      <w:r w:rsidR="00246A7D">
        <w:rPr>
          <w:sz w:val="28"/>
          <w:szCs w:val="28"/>
        </w:rPr>
        <w:t>й</w:t>
      </w:r>
      <w:r w:rsidR="00246A7D">
        <w:rPr>
          <w:sz w:val="28"/>
          <w:szCs w:val="28"/>
        </w:rPr>
        <w:t>ствительно каждый начинающи</w:t>
      </w:r>
      <w:r w:rsidR="00764971">
        <w:rPr>
          <w:sz w:val="28"/>
          <w:szCs w:val="28"/>
        </w:rPr>
        <w:t>й</w:t>
      </w:r>
      <w:r w:rsidR="00246A7D">
        <w:rPr>
          <w:sz w:val="28"/>
          <w:szCs w:val="28"/>
        </w:rPr>
        <w:t xml:space="preserve"> студент</w:t>
      </w:r>
      <w:r w:rsidR="00EB5D6F" w:rsidRPr="00D73DC3">
        <w:rPr>
          <w:sz w:val="28"/>
          <w:szCs w:val="28"/>
        </w:rPr>
        <w:t>, ибо это непременное условие и предп</w:t>
      </w:r>
      <w:r w:rsidR="00EB5D6F" w:rsidRPr="00D73DC3">
        <w:rPr>
          <w:sz w:val="28"/>
          <w:szCs w:val="28"/>
        </w:rPr>
        <w:t>о</w:t>
      </w:r>
      <w:r w:rsidR="00EB5D6F" w:rsidRPr="00D73DC3">
        <w:rPr>
          <w:sz w:val="28"/>
          <w:szCs w:val="28"/>
        </w:rPr>
        <w:t>сылка формирования гармонической и всесторонне развитой личности, формир</w:t>
      </w:r>
      <w:r w:rsidR="00EB5D6F" w:rsidRPr="00D73DC3">
        <w:rPr>
          <w:sz w:val="28"/>
          <w:szCs w:val="28"/>
        </w:rPr>
        <w:t>о</w:t>
      </w:r>
      <w:r w:rsidR="00EB5D6F" w:rsidRPr="00D73DC3">
        <w:rPr>
          <w:sz w:val="28"/>
          <w:szCs w:val="28"/>
        </w:rPr>
        <w:t>вание самой личности как неповторимой индивидуальности. Индивидуализация – это осуществление принципа индивидуального подхода, это организация учебн</w:t>
      </w:r>
      <w:r w:rsidR="00EB5D6F" w:rsidRPr="00D73DC3">
        <w:rPr>
          <w:sz w:val="28"/>
          <w:szCs w:val="28"/>
        </w:rPr>
        <w:t>о</w:t>
      </w:r>
      <w:r w:rsidR="00EB5D6F" w:rsidRPr="00D73DC3">
        <w:rPr>
          <w:sz w:val="28"/>
          <w:szCs w:val="28"/>
        </w:rPr>
        <w:t>го процесса с учётом индивидуальных особенностей учащихся, которая позволяет создать оптимальные условия для реализации потенциаль</w:t>
      </w:r>
      <w:r w:rsidR="00246A7D">
        <w:rPr>
          <w:sz w:val="28"/>
          <w:szCs w:val="28"/>
        </w:rPr>
        <w:t>ных возможностей ка</w:t>
      </w:r>
      <w:r w:rsidR="00246A7D">
        <w:rPr>
          <w:sz w:val="28"/>
          <w:szCs w:val="28"/>
        </w:rPr>
        <w:t>ж</w:t>
      </w:r>
      <w:r w:rsidR="00246A7D">
        <w:rPr>
          <w:sz w:val="28"/>
          <w:szCs w:val="28"/>
        </w:rPr>
        <w:t>дого студента</w:t>
      </w:r>
      <w:r w:rsidR="00EB5D6F" w:rsidRPr="00D73DC3">
        <w:rPr>
          <w:sz w:val="28"/>
          <w:szCs w:val="28"/>
        </w:rPr>
        <w:t xml:space="preserve">. </w:t>
      </w:r>
    </w:p>
    <w:p w:rsidR="008C2978" w:rsidRDefault="00764971" w:rsidP="00FC3AF7">
      <w:pPr>
        <w:spacing w:line="360" w:lineRule="auto"/>
        <w:ind w:left="-284" w:firstLine="710"/>
        <w:jc w:val="both"/>
        <w:rPr>
          <w:sz w:val="28"/>
          <w:szCs w:val="28"/>
        </w:rPr>
      </w:pPr>
      <w:r>
        <w:rPr>
          <w:sz w:val="28"/>
          <w:szCs w:val="28"/>
        </w:rPr>
        <w:t>Первокурсники</w:t>
      </w:r>
      <w:r w:rsidR="00EB5D6F" w:rsidRPr="00D73DC3">
        <w:rPr>
          <w:sz w:val="28"/>
          <w:szCs w:val="28"/>
        </w:rPr>
        <w:t xml:space="preserve"> одного и того же возраста отличаются друг от друга тип</w:t>
      </w:r>
      <w:r w:rsidR="00EB5D6F" w:rsidRPr="00D73DC3">
        <w:rPr>
          <w:sz w:val="28"/>
          <w:szCs w:val="28"/>
        </w:rPr>
        <w:t>о</w:t>
      </w:r>
      <w:r w:rsidR="00EB5D6F" w:rsidRPr="00D73DC3">
        <w:rPr>
          <w:sz w:val="28"/>
          <w:szCs w:val="28"/>
        </w:rPr>
        <w:t>логическими особенностями высшей нервной деятельности, физическим и духо</w:t>
      </w:r>
      <w:r w:rsidR="00EB5D6F" w:rsidRPr="00D73DC3">
        <w:rPr>
          <w:sz w:val="28"/>
          <w:szCs w:val="28"/>
        </w:rPr>
        <w:t>в</w:t>
      </w:r>
      <w:r w:rsidR="00EB5D6F" w:rsidRPr="00D73DC3">
        <w:rPr>
          <w:sz w:val="28"/>
          <w:szCs w:val="28"/>
        </w:rPr>
        <w:t>ным развитием, способностями, интере</w:t>
      </w:r>
      <w:r w:rsidR="009E7D86">
        <w:rPr>
          <w:sz w:val="28"/>
          <w:szCs w:val="28"/>
        </w:rPr>
        <w:t>сами и т.д. Таким образом, аудитория</w:t>
      </w:r>
    </w:p>
    <w:p w:rsidR="008C2978" w:rsidRDefault="008C2978" w:rsidP="00882742">
      <w:pPr>
        <w:spacing w:line="360" w:lineRule="auto"/>
        <w:ind w:left="-284" w:right="141" w:firstLine="710"/>
        <w:jc w:val="right"/>
        <w:rPr>
          <w:sz w:val="28"/>
          <w:szCs w:val="28"/>
        </w:rPr>
      </w:pPr>
      <w:r>
        <w:rPr>
          <w:sz w:val="28"/>
          <w:szCs w:val="28"/>
        </w:rPr>
        <w:t>8</w:t>
      </w:r>
    </w:p>
    <w:p w:rsidR="009E7D86" w:rsidRDefault="009E7D86" w:rsidP="00FC3AF7">
      <w:pPr>
        <w:spacing w:line="360" w:lineRule="auto"/>
        <w:ind w:left="-284"/>
        <w:jc w:val="both"/>
        <w:rPr>
          <w:sz w:val="28"/>
          <w:szCs w:val="28"/>
        </w:rPr>
      </w:pPr>
      <w:r>
        <w:rPr>
          <w:sz w:val="28"/>
          <w:szCs w:val="28"/>
        </w:rPr>
        <w:lastRenderedPageBreak/>
        <w:t>состоит из студентов</w:t>
      </w:r>
      <w:r w:rsidR="00EB5D6F" w:rsidRPr="00D73DC3">
        <w:rPr>
          <w:sz w:val="28"/>
          <w:szCs w:val="28"/>
        </w:rPr>
        <w:t xml:space="preserve"> с разным развитием, раз</w:t>
      </w:r>
      <w:r>
        <w:rPr>
          <w:sz w:val="28"/>
          <w:szCs w:val="28"/>
        </w:rPr>
        <w:t>ной подготовленностью, разной</w:t>
      </w:r>
      <w:r w:rsidR="00EB5D6F" w:rsidRPr="00D73DC3">
        <w:rPr>
          <w:sz w:val="28"/>
          <w:szCs w:val="28"/>
        </w:rPr>
        <w:t xml:space="preserve"> успеваемостью и отношением к учен</w:t>
      </w:r>
      <w:r>
        <w:rPr>
          <w:sz w:val="28"/>
          <w:szCs w:val="28"/>
        </w:rPr>
        <w:t xml:space="preserve">ию, разными особенностями </w:t>
      </w:r>
      <w:r w:rsidR="007774D5" w:rsidRPr="00D73DC3">
        <w:rPr>
          <w:sz w:val="28"/>
          <w:szCs w:val="28"/>
        </w:rPr>
        <w:t>внимания, п</w:t>
      </w:r>
      <w:r w:rsidR="007774D5" w:rsidRPr="00D73DC3">
        <w:rPr>
          <w:sz w:val="28"/>
          <w:szCs w:val="28"/>
        </w:rPr>
        <w:t>а</w:t>
      </w:r>
      <w:r w:rsidR="007774D5" w:rsidRPr="00D73DC3">
        <w:rPr>
          <w:sz w:val="28"/>
          <w:szCs w:val="28"/>
        </w:rPr>
        <w:t xml:space="preserve">мяти и других психических процессов. </w:t>
      </w:r>
    </w:p>
    <w:p w:rsidR="00E373B1" w:rsidRDefault="007774D5" w:rsidP="00FC3AF7">
      <w:pPr>
        <w:spacing w:line="360" w:lineRule="auto"/>
        <w:ind w:left="-284" w:firstLine="710"/>
        <w:jc w:val="both"/>
        <w:rPr>
          <w:sz w:val="28"/>
          <w:szCs w:val="28"/>
        </w:rPr>
      </w:pPr>
      <w:r w:rsidRPr="00D73DC3">
        <w:rPr>
          <w:sz w:val="28"/>
          <w:szCs w:val="28"/>
        </w:rPr>
        <w:t>Развитие творческих способностей н</w:t>
      </w:r>
      <w:r w:rsidR="009E7D86">
        <w:rPr>
          <w:sz w:val="28"/>
          <w:szCs w:val="28"/>
        </w:rPr>
        <w:t xml:space="preserve">е может быть одинаковым у всех </w:t>
      </w:r>
      <w:r w:rsidR="00D07792">
        <w:rPr>
          <w:sz w:val="28"/>
          <w:szCs w:val="28"/>
        </w:rPr>
        <w:t>пе</w:t>
      </w:r>
      <w:r w:rsidR="00D07792">
        <w:rPr>
          <w:sz w:val="28"/>
          <w:szCs w:val="28"/>
        </w:rPr>
        <w:t>р</w:t>
      </w:r>
      <w:r w:rsidR="00D07792">
        <w:rPr>
          <w:sz w:val="28"/>
          <w:szCs w:val="28"/>
        </w:rPr>
        <w:t xml:space="preserve">вокурсников </w:t>
      </w:r>
      <w:r w:rsidRPr="00D73DC3">
        <w:rPr>
          <w:sz w:val="28"/>
          <w:szCs w:val="28"/>
        </w:rPr>
        <w:t>в силу и</w:t>
      </w:r>
      <w:r w:rsidR="009E7D86">
        <w:rPr>
          <w:sz w:val="28"/>
          <w:szCs w:val="28"/>
        </w:rPr>
        <w:t xml:space="preserve">х индивидуальных особенностей: одни обучающийся </w:t>
      </w:r>
      <w:r w:rsidRPr="00D73DC3">
        <w:rPr>
          <w:sz w:val="28"/>
          <w:szCs w:val="28"/>
        </w:rPr>
        <w:t>более полно проявляют себя в</w:t>
      </w:r>
      <w:r w:rsidR="00107F5E">
        <w:rPr>
          <w:sz w:val="28"/>
          <w:szCs w:val="28"/>
        </w:rPr>
        <w:t xml:space="preserve"> тематических заданиях, другие -</w:t>
      </w:r>
      <w:r w:rsidRPr="00D73DC3">
        <w:rPr>
          <w:sz w:val="28"/>
          <w:szCs w:val="28"/>
        </w:rPr>
        <w:t xml:space="preserve"> в декоративной работе, третьи – в работе с нат</w:t>
      </w:r>
      <w:r w:rsidR="006F2952">
        <w:rPr>
          <w:sz w:val="28"/>
          <w:szCs w:val="28"/>
        </w:rPr>
        <w:t>уры, четвёртые -</w:t>
      </w:r>
      <w:r w:rsidR="00E373B1">
        <w:rPr>
          <w:sz w:val="28"/>
          <w:szCs w:val="28"/>
        </w:rPr>
        <w:t xml:space="preserve"> в скульптуре;</w:t>
      </w:r>
      <w:r w:rsidRPr="00D73DC3">
        <w:rPr>
          <w:sz w:val="28"/>
          <w:szCs w:val="28"/>
        </w:rPr>
        <w:t xml:space="preserve"> кто-то больше лю</w:t>
      </w:r>
      <w:r w:rsidR="00653264">
        <w:rPr>
          <w:sz w:val="28"/>
          <w:szCs w:val="28"/>
        </w:rPr>
        <w:t>бит рис</w:t>
      </w:r>
      <w:r w:rsidR="00653264">
        <w:rPr>
          <w:sz w:val="28"/>
          <w:szCs w:val="28"/>
        </w:rPr>
        <w:t>о</w:t>
      </w:r>
      <w:r w:rsidR="00653264">
        <w:rPr>
          <w:sz w:val="28"/>
          <w:szCs w:val="28"/>
        </w:rPr>
        <w:t>вать красками, кто то</w:t>
      </w:r>
      <w:r w:rsidR="006F2952">
        <w:rPr>
          <w:sz w:val="28"/>
          <w:szCs w:val="28"/>
        </w:rPr>
        <w:t xml:space="preserve"> </w:t>
      </w:r>
      <w:r w:rsidRPr="00D73DC3">
        <w:rPr>
          <w:sz w:val="28"/>
          <w:szCs w:val="28"/>
        </w:rPr>
        <w:t>карандашо</w:t>
      </w:r>
      <w:r w:rsidR="00E373B1">
        <w:rPr>
          <w:sz w:val="28"/>
          <w:szCs w:val="28"/>
        </w:rPr>
        <w:t>м и редко прибегает к краскам;</w:t>
      </w:r>
      <w:r w:rsidRPr="00D73DC3">
        <w:rPr>
          <w:sz w:val="28"/>
          <w:szCs w:val="28"/>
        </w:rPr>
        <w:t xml:space="preserve"> одни рисуют сложные и интересные композиции, другие выбирают простой сюжет и прим</w:t>
      </w:r>
      <w:r w:rsidRPr="00D73DC3">
        <w:rPr>
          <w:sz w:val="28"/>
          <w:szCs w:val="28"/>
        </w:rPr>
        <w:t>и</w:t>
      </w:r>
      <w:r w:rsidRPr="00D73DC3">
        <w:rPr>
          <w:sz w:val="28"/>
          <w:szCs w:val="28"/>
        </w:rPr>
        <w:t>тивно его решают, третьи любят изображать одни и те же предметы</w:t>
      </w:r>
      <w:r w:rsidR="00E373B1">
        <w:rPr>
          <w:sz w:val="28"/>
          <w:szCs w:val="28"/>
        </w:rPr>
        <w:t xml:space="preserve">. </w:t>
      </w:r>
    </w:p>
    <w:p w:rsidR="0007644D" w:rsidRDefault="00972C41" w:rsidP="00FC3AF7">
      <w:pPr>
        <w:spacing w:line="360" w:lineRule="auto"/>
        <w:ind w:left="-284" w:firstLine="710"/>
        <w:jc w:val="both"/>
        <w:rPr>
          <w:sz w:val="28"/>
          <w:szCs w:val="28"/>
        </w:rPr>
      </w:pPr>
      <w:r w:rsidRPr="00972C41">
        <w:rPr>
          <w:sz w:val="28"/>
          <w:szCs w:val="28"/>
        </w:rPr>
        <w:t xml:space="preserve">Индивидуальный подход к </w:t>
      </w:r>
      <w:r w:rsidR="00D07792">
        <w:rPr>
          <w:sz w:val="28"/>
          <w:szCs w:val="28"/>
        </w:rPr>
        <w:t xml:space="preserve">студентам первых курсов </w:t>
      </w:r>
      <w:r w:rsidR="007774D5" w:rsidRPr="00972C41">
        <w:rPr>
          <w:sz w:val="28"/>
          <w:szCs w:val="28"/>
        </w:rPr>
        <w:t>имеет большое образ</w:t>
      </w:r>
      <w:r w:rsidR="007774D5" w:rsidRPr="00972C41">
        <w:rPr>
          <w:sz w:val="28"/>
          <w:szCs w:val="28"/>
        </w:rPr>
        <w:t>о</w:t>
      </w:r>
      <w:r w:rsidR="007774D5" w:rsidRPr="00972C41">
        <w:rPr>
          <w:sz w:val="28"/>
          <w:szCs w:val="28"/>
        </w:rPr>
        <w:t xml:space="preserve">вательное и воспитательное значение, он создает условия </w:t>
      </w:r>
      <w:r>
        <w:rPr>
          <w:sz w:val="28"/>
          <w:szCs w:val="28"/>
        </w:rPr>
        <w:t>для развития всех об</w:t>
      </w:r>
      <w:r>
        <w:rPr>
          <w:sz w:val="28"/>
          <w:szCs w:val="28"/>
        </w:rPr>
        <w:t>у</w:t>
      </w:r>
      <w:r>
        <w:rPr>
          <w:sz w:val="28"/>
          <w:szCs w:val="28"/>
        </w:rPr>
        <w:t>чающихся</w:t>
      </w:r>
      <w:r w:rsidR="007774D5" w:rsidRPr="00D73DC3">
        <w:rPr>
          <w:sz w:val="28"/>
          <w:szCs w:val="28"/>
        </w:rPr>
        <w:t xml:space="preserve">, а не только способных к изобразительной деятельности. </w:t>
      </w:r>
      <w:r w:rsidR="008B55BE">
        <w:rPr>
          <w:sz w:val="28"/>
          <w:szCs w:val="28"/>
        </w:rPr>
        <w:t>Худож</w:t>
      </w:r>
      <w:r w:rsidR="00F710D3">
        <w:rPr>
          <w:sz w:val="28"/>
          <w:szCs w:val="28"/>
        </w:rPr>
        <w:t>ник -</w:t>
      </w:r>
      <w:r w:rsidR="008B55BE">
        <w:rPr>
          <w:sz w:val="28"/>
          <w:szCs w:val="28"/>
        </w:rPr>
        <w:t xml:space="preserve"> педагог</w:t>
      </w:r>
      <w:r w:rsidR="007774D5" w:rsidRPr="00D73DC3">
        <w:rPr>
          <w:sz w:val="28"/>
          <w:szCs w:val="28"/>
        </w:rPr>
        <w:t xml:space="preserve"> умелым руководством должен дать каждому </w:t>
      </w:r>
      <w:r w:rsidR="001302DC">
        <w:rPr>
          <w:sz w:val="28"/>
          <w:szCs w:val="28"/>
        </w:rPr>
        <w:t>первокурснику</w:t>
      </w:r>
      <w:r w:rsidR="007774D5" w:rsidRPr="00D73DC3">
        <w:rPr>
          <w:sz w:val="28"/>
          <w:szCs w:val="28"/>
        </w:rPr>
        <w:t xml:space="preserve"> возможность активно, самостоятельно проявить себя и испытать радость творческого труда.</w:t>
      </w:r>
    </w:p>
    <w:p w:rsidR="008B55BE" w:rsidRDefault="008B55BE" w:rsidP="00FC3AF7">
      <w:pPr>
        <w:spacing w:line="360" w:lineRule="auto"/>
        <w:ind w:left="-284" w:firstLine="710"/>
        <w:jc w:val="both"/>
        <w:rPr>
          <w:sz w:val="28"/>
          <w:szCs w:val="28"/>
        </w:rPr>
      </w:pPr>
      <w:r>
        <w:rPr>
          <w:sz w:val="28"/>
          <w:szCs w:val="28"/>
        </w:rPr>
        <w:t xml:space="preserve">Надо доверять </w:t>
      </w:r>
      <w:proofErr w:type="gramStart"/>
      <w:r>
        <w:rPr>
          <w:sz w:val="28"/>
          <w:szCs w:val="28"/>
        </w:rPr>
        <w:t>обучающимся</w:t>
      </w:r>
      <w:proofErr w:type="gramEnd"/>
      <w:r w:rsidR="007774D5" w:rsidRPr="00D73DC3">
        <w:rPr>
          <w:sz w:val="28"/>
          <w:szCs w:val="28"/>
        </w:rPr>
        <w:t xml:space="preserve"> действовать самостоятельно, несмотря на то, что их работы на первых порах будут неудачными, не такими правильными и чистыми, как те, которые выполняются с постоянной помощью педагога и с нач</w:t>
      </w:r>
      <w:r w:rsidR="007774D5" w:rsidRPr="00D73DC3">
        <w:rPr>
          <w:sz w:val="28"/>
          <w:szCs w:val="28"/>
        </w:rPr>
        <w:t>а</w:t>
      </w:r>
      <w:r w:rsidR="007774D5" w:rsidRPr="00D73DC3">
        <w:rPr>
          <w:sz w:val="28"/>
          <w:szCs w:val="28"/>
        </w:rPr>
        <w:t xml:space="preserve">ла до конца направляются его прямыми указаниями. В этом и есть пример поиска собственного видения картины мира, научения и приобретения художественных навыков. </w:t>
      </w:r>
    </w:p>
    <w:p w:rsidR="00BE0723" w:rsidRDefault="007774D5" w:rsidP="00FC3AF7">
      <w:pPr>
        <w:spacing w:line="360" w:lineRule="auto"/>
        <w:ind w:left="-284" w:firstLine="710"/>
        <w:jc w:val="both"/>
        <w:rPr>
          <w:sz w:val="28"/>
          <w:szCs w:val="28"/>
        </w:rPr>
      </w:pPr>
      <w:r w:rsidRPr="00D73DC3">
        <w:rPr>
          <w:sz w:val="28"/>
          <w:szCs w:val="28"/>
        </w:rPr>
        <w:t>Следовательно, работу по развитию художественно</w:t>
      </w:r>
      <w:r w:rsidR="006F2952">
        <w:rPr>
          <w:sz w:val="28"/>
          <w:szCs w:val="28"/>
        </w:rPr>
        <w:t xml:space="preserve"> </w:t>
      </w:r>
      <w:r w:rsidRPr="00D73DC3">
        <w:rPr>
          <w:sz w:val="28"/>
          <w:szCs w:val="28"/>
        </w:rPr>
        <w:t>-</w:t>
      </w:r>
      <w:r w:rsidR="006F2952">
        <w:rPr>
          <w:sz w:val="28"/>
          <w:szCs w:val="28"/>
        </w:rPr>
        <w:t xml:space="preserve"> </w:t>
      </w:r>
      <w:r w:rsidRPr="00D73DC3">
        <w:rPr>
          <w:sz w:val="28"/>
          <w:szCs w:val="28"/>
        </w:rPr>
        <w:t>творческих способн</w:t>
      </w:r>
      <w:r w:rsidRPr="00D73DC3">
        <w:rPr>
          <w:sz w:val="28"/>
          <w:szCs w:val="28"/>
        </w:rPr>
        <w:t>о</w:t>
      </w:r>
      <w:r w:rsidRPr="00D73DC3">
        <w:rPr>
          <w:sz w:val="28"/>
          <w:szCs w:val="28"/>
        </w:rPr>
        <w:t>стей нужно сделать более интересной и качественной уже на ранних сроках об</w:t>
      </w:r>
      <w:r w:rsidRPr="00D73DC3">
        <w:rPr>
          <w:sz w:val="28"/>
          <w:szCs w:val="28"/>
        </w:rPr>
        <w:t>у</w:t>
      </w:r>
      <w:r w:rsidRPr="00D73DC3">
        <w:rPr>
          <w:sz w:val="28"/>
          <w:szCs w:val="28"/>
        </w:rPr>
        <w:t>чения</w:t>
      </w:r>
      <w:r w:rsidR="008B55BE">
        <w:rPr>
          <w:sz w:val="28"/>
          <w:szCs w:val="28"/>
        </w:rPr>
        <w:t>.</w:t>
      </w:r>
      <w:r w:rsidRPr="00D73DC3">
        <w:rPr>
          <w:sz w:val="28"/>
          <w:szCs w:val="28"/>
        </w:rPr>
        <w:t xml:space="preserve"> Изоискусство – не просто рисование, это всегда и труд, это развитие зр</w:t>
      </w:r>
      <w:r w:rsidRPr="00D73DC3">
        <w:rPr>
          <w:sz w:val="28"/>
          <w:szCs w:val="28"/>
        </w:rPr>
        <w:t>е</w:t>
      </w:r>
      <w:r w:rsidRPr="00D73DC3">
        <w:rPr>
          <w:sz w:val="28"/>
          <w:szCs w:val="28"/>
        </w:rPr>
        <w:t>ния, чуткости пальцев. Оно неразрывно связано с формированием образного мышления. Без создания в воображении «зримого» прообраза итогов труда чел</w:t>
      </w:r>
      <w:r w:rsidRPr="00D73DC3">
        <w:rPr>
          <w:sz w:val="28"/>
          <w:szCs w:val="28"/>
        </w:rPr>
        <w:t>о</w:t>
      </w:r>
      <w:r w:rsidRPr="00D73DC3">
        <w:rPr>
          <w:sz w:val="28"/>
          <w:szCs w:val="28"/>
        </w:rPr>
        <w:t>век не способен создать ни единой вещи – он долже</w:t>
      </w:r>
      <w:r w:rsidR="00BE0723">
        <w:rPr>
          <w:sz w:val="28"/>
          <w:szCs w:val="28"/>
        </w:rPr>
        <w:t>н «видеть» её заранее.</w:t>
      </w:r>
    </w:p>
    <w:p w:rsidR="002D45AF" w:rsidRDefault="007774D5" w:rsidP="00FC3AF7">
      <w:pPr>
        <w:spacing w:line="360" w:lineRule="auto"/>
        <w:ind w:left="-284" w:firstLine="710"/>
        <w:jc w:val="both"/>
        <w:rPr>
          <w:sz w:val="28"/>
          <w:szCs w:val="28"/>
        </w:rPr>
      </w:pPr>
      <w:r w:rsidRPr="00D73DC3">
        <w:rPr>
          <w:sz w:val="28"/>
          <w:szCs w:val="28"/>
        </w:rPr>
        <w:t xml:space="preserve">На уроках </w:t>
      </w:r>
      <w:r w:rsidR="003E57EE">
        <w:rPr>
          <w:sz w:val="28"/>
          <w:szCs w:val="28"/>
        </w:rPr>
        <w:t>спецрисунка с самого начала</w:t>
      </w:r>
      <w:r w:rsidRPr="00D73DC3">
        <w:rPr>
          <w:sz w:val="28"/>
          <w:szCs w:val="28"/>
        </w:rPr>
        <w:t xml:space="preserve"> много внимания уделяется разв</w:t>
      </w:r>
      <w:r w:rsidRPr="00D73DC3">
        <w:rPr>
          <w:sz w:val="28"/>
          <w:szCs w:val="28"/>
        </w:rPr>
        <w:t>и</w:t>
      </w:r>
      <w:r w:rsidRPr="00D73DC3">
        <w:rPr>
          <w:sz w:val="28"/>
          <w:szCs w:val="28"/>
        </w:rPr>
        <w:t>тию образного, пространственного, колористического</w:t>
      </w:r>
      <w:r w:rsidR="003E57EE">
        <w:rPr>
          <w:sz w:val="28"/>
          <w:szCs w:val="28"/>
        </w:rPr>
        <w:t xml:space="preserve"> </w:t>
      </w:r>
      <w:r w:rsidRPr="00D73DC3">
        <w:rPr>
          <w:sz w:val="28"/>
          <w:szCs w:val="28"/>
        </w:rPr>
        <w:t xml:space="preserve">мышления, умения видеть </w:t>
      </w:r>
    </w:p>
    <w:p w:rsidR="002D45AF" w:rsidRDefault="002D45AF" w:rsidP="00FA337D">
      <w:pPr>
        <w:spacing w:line="360" w:lineRule="auto"/>
        <w:ind w:left="-284" w:right="141" w:firstLine="710"/>
        <w:jc w:val="right"/>
        <w:rPr>
          <w:sz w:val="28"/>
          <w:szCs w:val="28"/>
        </w:rPr>
      </w:pPr>
      <w:r>
        <w:rPr>
          <w:sz w:val="28"/>
          <w:szCs w:val="28"/>
        </w:rPr>
        <w:t>9</w:t>
      </w:r>
    </w:p>
    <w:p w:rsidR="003E57EE" w:rsidRDefault="007774D5" w:rsidP="00FC3AF7">
      <w:pPr>
        <w:spacing w:line="360" w:lineRule="auto"/>
        <w:ind w:left="-284"/>
        <w:jc w:val="both"/>
        <w:rPr>
          <w:sz w:val="28"/>
          <w:szCs w:val="28"/>
        </w:rPr>
      </w:pPr>
      <w:r w:rsidRPr="00D73DC3">
        <w:rPr>
          <w:sz w:val="28"/>
          <w:szCs w:val="28"/>
        </w:rPr>
        <w:lastRenderedPageBreak/>
        <w:t>и делать, создавать, творить. Разви</w:t>
      </w:r>
      <w:r w:rsidR="00BE0723">
        <w:rPr>
          <w:sz w:val="28"/>
          <w:szCs w:val="28"/>
        </w:rPr>
        <w:t>тое воображение -</w:t>
      </w:r>
      <w:r w:rsidRPr="00D73DC3">
        <w:rPr>
          <w:sz w:val="28"/>
          <w:szCs w:val="28"/>
        </w:rPr>
        <w:t xml:space="preserve"> высшая ф</w:t>
      </w:r>
      <w:r w:rsidR="003E57EE">
        <w:rPr>
          <w:sz w:val="28"/>
          <w:szCs w:val="28"/>
        </w:rPr>
        <w:t>орма образного мышле</w:t>
      </w:r>
      <w:r w:rsidR="00BE0723">
        <w:rPr>
          <w:sz w:val="28"/>
          <w:szCs w:val="28"/>
        </w:rPr>
        <w:t xml:space="preserve">ния. Юный студент </w:t>
      </w:r>
      <w:r w:rsidRPr="00D73DC3">
        <w:rPr>
          <w:sz w:val="28"/>
          <w:szCs w:val="28"/>
        </w:rPr>
        <w:t>чувствует себя творцом и способен в создании ко</w:t>
      </w:r>
      <w:r w:rsidRPr="00D73DC3">
        <w:rPr>
          <w:sz w:val="28"/>
          <w:szCs w:val="28"/>
        </w:rPr>
        <w:t>н</w:t>
      </w:r>
      <w:r w:rsidRPr="00D73DC3">
        <w:rPr>
          <w:sz w:val="28"/>
          <w:szCs w:val="28"/>
        </w:rPr>
        <w:t xml:space="preserve">кретных предметов выражать своё отношение к миру. </w:t>
      </w:r>
    </w:p>
    <w:p w:rsidR="006841C2" w:rsidRPr="00D73DC3" w:rsidRDefault="00BE0723" w:rsidP="00FC3AF7">
      <w:pPr>
        <w:spacing w:line="360" w:lineRule="auto"/>
        <w:ind w:left="-284" w:firstLine="710"/>
        <w:jc w:val="both"/>
        <w:rPr>
          <w:sz w:val="28"/>
          <w:szCs w:val="28"/>
        </w:rPr>
      </w:pPr>
      <w:r>
        <w:rPr>
          <w:sz w:val="28"/>
          <w:szCs w:val="28"/>
        </w:rPr>
        <w:t>Образное мышление -</w:t>
      </w:r>
      <w:r w:rsidR="007774D5" w:rsidRPr="00D73DC3">
        <w:rPr>
          <w:sz w:val="28"/>
          <w:szCs w:val="28"/>
        </w:rPr>
        <w:t xml:space="preserve"> это вид мышления, основанный на представлениях и образах. Важной характеристикой этого мышления является установление непр</w:t>
      </w:r>
      <w:r w:rsidR="007774D5" w:rsidRPr="00D73DC3">
        <w:rPr>
          <w:sz w:val="28"/>
          <w:szCs w:val="28"/>
        </w:rPr>
        <w:t>и</w:t>
      </w:r>
      <w:r w:rsidR="007774D5" w:rsidRPr="00D73DC3">
        <w:rPr>
          <w:sz w:val="28"/>
          <w:szCs w:val="28"/>
        </w:rPr>
        <w:t xml:space="preserve">вычных, невероятных связей предметов и их качеств. </w:t>
      </w:r>
    </w:p>
    <w:p w:rsidR="003E57EE" w:rsidRDefault="003E57EE" w:rsidP="00FC3AF7">
      <w:pPr>
        <w:spacing w:line="360" w:lineRule="auto"/>
        <w:ind w:left="-284" w:firstLine="709"/>
        <w:jc w:val="both"/>
        <w:rPr>
          <w:sz w:val="28"/>
          <w:szCs w:val="28"/>
        </w:rPr>
      </w:pPr>
      <w:r>
        <w:rPr>
          <w:sz w:val="28"/>
          <w:szCs w:val="28"/>
        </w:rPr>
        <w:t xml:space="preserve">На </w:t>
      </w:r>
      <w:r w:rsidR="00BE0723">
        <w:rPr>
          <w:sz w:val="28"/>
          <w:szCs w:val="28"/>
        </w:rPr>
        <w:t xml:space="preserve">первых занятиях </w:t>
      </w:r>
      <w:r w:rsidR="00FC3AF7">
        <w:rPr>
          <w:sz w:val="28"/>
          <w:szCs w:val="28"/>
        </w:rPr>
        <w:t>первокурсники</w:t>
      </w:r>
      <w:r>
        <w:rPr>
          <w:sz w:val="28"/>
          <w:szCs w:val="28"/>
        </w:rPr>
        <w:t xml:space="preserve"> </w:t>
      </w:r>
      <w:r w:rsidR="007774D5" w:rsidRPr="00D73DC3">
        <w:rPr>
          <w:sz w:val="28"/>
          <w:szCs w:val="28"/>
        </w:rPr>
        <w:t>знакомятся и учатся изображать реал</w:t>
      </w:r>
      <w:r w:rsidR="007774D5" w:rsidRPr="00D73DC3">
        <w:rPr>
          <w:sz w:val="28"/>
          <w:szCs w:val="28"/>
        </w:rPr>
        <w:t>ь</w:t>
      </w:r>
      <w:r w:rsidR="007774D5" w:rsidRPr="00D73DC3">
        <w:rPr>
          <w:sz w:val="28"/>
          <w:szCs w:val="28"/>
        </w:rPr>
        <w:t xml:space="preserve">ные предметы окружающего мира: животных, природу, человека, мир предметов, созданных им. У </w:t>
      </w:r>
      <w:r>
        <w:rPr>
          <w:sz w:val="28"/>
          <w:szCs w:val="28"/>
        </w:rPr>
        <w:t xml:space="preserve">них </w:t>
      </w:r>
      <w:r w:rsidR="007774D5" w:rsidRPr="00D73DC3">
        <w:rPr>
          <w:sz w:val="28"/>
          <w:szCs w:val="28"/>
        </w:rPr>
        <w:t>развиваются наблюдательность, внимание при рассматрив</w:t>
      </w:r>
      <w:r w:rsidR="007774D5" w:rsidRPr="00D73DC3">
        <w:rPr>
          <w:sz w:val="28"/>
          <w:szCs w:val="28"/>
        </w:rPr>
        <w:t>а</w:t>
      </w:r>
      <w:r w:rsidR="007774D5" w:rsidRPr="00D73DC3">
        <w:rPr>
          <w:sz w:val="28"/>
          <w:szCs w:val="28"/>
        </w:rPr>
        <w:t>нии и изучении объекта изображения</w:t>
      </w:r>
      <w:r>
        <w:rPr>
          <w:sz w:val="28"/>
          <w:szCs w:val="28"/>
        </w:rPr>
        <w:t>,</w:t>
      </w:r>
      <w:r w:rsidR="004B40DC" w:rsidRPr="00D73DC3">
        <w:rPr>
          <w:sz w:val="28"/>
          <w:szCs w:val="28"/>
        </w:rPr>
        <w:t xml:space="preserve"> создании графических и живописных р</w:t>
      </w:r>
      <w:r w:rsidR="004B40DC" w:rsidRPr="00D73DC3">
        <w:rPr>
          <w:sz w:val="28"/>
          <w:szCs w:val="28"/>
        </w:rPr>
        <w:t>а</w:t>
      </w:r>
      <w:r w:rsidR="004B40DC" w:rsidRPr="00D73DC3">
        <w:rPr>
          <w:sz w:val="28"/>
          <w:szCs w:val="28"/>
        </w:rPr>
        <w:t>бот, передавая объём изображаемых объектов, знакомятся с видами и жанрами изобразительного искусства</w:t>
      </w:r>
      <w:r>
        <w:rPr>
          <w:sz w:val="28"/>
          <w:szCs w:val="28"/>
        </w:rPr>
        <w:t>.</w:t>
      </w:r>
    </w:p>
    <w:p w:rsidR="003E57EE" w:rsidRDefault="003E57EE" w:rsidP="00FC3AF7">
      <w:pPr>
        <w:spacing w:line="360" w:lineRule="auto"/>
        <w:jc w:val="both"/>
        <w:rPr>
          <w:sz w:val="28"/>
          <w:szCs w:val="28"/>
        </w:rPr>
      </w:pPr>
    </w:p>
    <w:p w:rsidR="003E57EE" w:rsidRDefault="003E57EE" w:rsidP="00FC3AF7">
      <w:pPr>
        <w:rPr>
          <w:sz w:val="28"/>
          <w:szCs w:val="28"/>
        </w:rPr>
      </w:pPr>
    </w:p>
    <w:p w:rsidR="003E57EE" w:rsidRDefault="003E57EE" w:rsidP="00FC3AF7">
      <w:pPr>
        <w:rPr>
          <w:sz w:val="28"/>
          <w:szCs w:val="28"/>
        </w:rPr>
      </w:pPr>
    </w:p>
    <w:p w:rsidR="003E57EE" w:rsidRDefault="003E57EE" w:rsidP="00FC3AF7">
      <w:pPr>
        <w:rPr>
          <w:sz w:val="28"/>
          <w:szCs w:val="28"/>
        </w:rPr>
      </w:pPr>
    </w:p>
    <w:p w:rsidR="003E57EE" w:rsidRDefault="003E57EE" w:rsidP="00FC3AF7">
      <w:pPr>
        <w:rPr>
          <w:sz w:val="28"/>
          <w:szCs w:val="28"/>
        </w:rPr>
      </w:pPr>
    </w:p>
    <w:p w:rsidR="003E57EE" w:rsidRDefault="003E57EE" w:rsidP="00FC3AF7">
      <w:pPr>
        <w:rPr>
          <w:sz w:val="28"/>
          <w:szCs w:val="28"/>
        </w:rPr>
      </w:pPr>
    </w:p>
    <w:p w:rsidR="003E57EE" w:rsidRDefault="003E57EE" w:rsidP="00FC3AF7">
      <w:pPr>
        <w:rPr>
          <w:sz w:val="28"/>
          <w:szCs w:val="28"/>
        </w:rPr>
      </w:pPr>
    </w:p>
    <w:p w:rsidR="003E57EE" w:rsidRDefault="003E57EE" w:rsidP="00FC3AF7">
      <w:pPr>
        <w:rPr>
          <w:sz w:val="28"/>
          <w:szCs w:val="28"/>
        </w:rPr>
      </w:pPr>
    </w:p>
    <w:p w:rsidR="003E57EE" w:rsidRDefault="003E57EE" w:rsidP="00FC3AF7">
      <w:pPr>
        <w:rPr>
          <w:sz w:val="28"/>
          <w:szCs w:val="28"/>
        </w:rPr>
      </w:pPr>
    </w:p>
    <w:p w:rsidR="00BE0723" w:rsidRDefault="00BE0723" w:rsidP="00FC3AF7">
      <w:pPr>
        <w:rPr>
          <w:sz w:val="28"/>
          <w:szCs w:val="28"/>
        </w:rPr>
      </w:pPr>
    </w:p>
    <w:p w:rsidR="00BE0723" w:rsidRDefault="00BE0723" w:rsidP="00FC3AF7">
      <w:pPr>
        <w:rPr>
          <w:sz w:val="28"/>
          <w:szCs w:val="28"/>
        </w:rPr>
      </w:pPr>
    </w:p>
    <w:p w:rsidR="00BE0723" w:rsidRDefault="00BE0723" w:rsidP="00FC3AF7">
      <w:pPr>
        <w:rPr>
          <w:sz w:val="28"/>
          <w:szCs w:val="28"/>
        </w:rPr>
      </w:pPr>
    </w:p>
    <w:p w:rsidR="00BE0723" w:rsidRDefault="00BE0723" w:rsidP="00FC3AF7">
      <w:pPr>
        <w:rPr>
          <w:sz w:val="28"/>
          <w:szCs w:val="28"/>
        </w:rPr>
      </w:pPr>
    </w:p>
    <w:p w:rsidR="00BE0723" w:rsidRDefault="00BE0723" w:rsidP="00FC3AF7">
      <w:pPr>
        <w:rPr>
          <w:sz w:val="28"/>
          <w:szCs w:val="28"/>
        </w:rPr>
      </w:pPr>
    </w:p>
    <w:p w:rsidR="00BE0723" w:rsidRDefault="00BE0723" w:rsidP="00FC3AF7">
      <w:pPr>
        <w:rPr>
          <w:sz w:val="28"/>
          <w:szCs w:val="28"/>
        </w:rPr>
      </w:pPr>
    </w:p>
    <w:p w:rsidR="00BE0723" w:rsidRDefault="00BE0723" w:rsidP="00FC3AF7">
      <w:pPr>
        <w:rPr>
          <w:sz w:val="28"/>
          <w:szCs w:val="28"/>
        </w:rPr>
      </w:pPr>
    </w:p>
    <w:p w:rsidR="00BE0723" w:rsidRDefault="00BE0723" w:rsidP="00FC3AF7">
      <w:pPr>
        <w:rPr>
          <w:sz w:val="28"/>
          <w:szCs w:val="28"/>
        </w:rPr>
      </w:pPr>
    </w:p>
    <w:p w:rsidR="000F2A65" w:rsidRDefault="000F2A65" w:rsidP="00FC3AF7">
      <w:pPr>
        <w:rPr>
          <w:sz w:val="28"/>
          <w:szCs w:val="28"/>
        </w:rPr>
      </w:pPr>
    </w:p>
    <w:p w:rsidR="000F2A65" w:rsidRDefault="000F2A65" w:rsidP="00FC3AF7">
      <w:pPr>
        <w:rPr>
          <w:sz w:val="28"/>
          <w:szCs w:val="28"/>
        </w:rPr>
      </w:pPr>
    </w:p>
    <w:p w:rsidR="000F2A65" w:rsidRDefault="000F2A65" w:rsidP="00FC3AF7">
      <w:pPr>
        <w:rPr>
          <w:sz w:val="28"/>
          <w:szCs w:val="28"/>
        </w:rPr>
      </w:pPr>
    </w:p>
    <w:p w:rsidR="000F2A65" w:rsidRDefault="000F2A65" w:rsidP="00FC3AF7">
      <w:pPr>
        <w:rPr>
          <w:sz w:val="28"/>
          <w:szCs w:val="28"/>
        </w:rPr>
      </w:pPr>
    </w:p>
    <w:p w:rsidR="000F2A65" w:rsidRDefault="000F2A65" w:rsidP="00FC3AF7">
      <w:pPr>
        <w:rPr>
          <w:sz w:val="28"/>
          <w:szCs w:val="28"/>
        </w:rPr>
      </w:pPr>
    </w:p>
    <w:p w:rsidR="000F2A65" w:rsidRDefault="000F2A65" w:rsidP="00FC3AF7">
      <w:pPr>
        <w:rPr>
          <w:sz w:val="28"/>
          <w:szCs w:val="28"/>
        </w:rPr>
      </w:pPr>
    </w:p>
    <w:p w:rsidR="000F2A65" w:rsidRDefault="000F2A65" w:rsidP="00FC3AF7">
      <w:pPr>
        <w:rPr>
          <w:sz w:val="28"/>
          <w:szCs w:val="28"/>
        </w:rPr>
      </w:pPr>
    </w:p>
    <w:p w:rsidR="00FC3AF7" w:rsidRDefault="00FC3AF7" w:rsidP="00FC3AF7">
      <w:pPr>
        <w:rPr>
          <w:sz w:val="28"/>
          <w:szCs w:val="28"/>
        </w:rPr>
      </w:pPr>
    </w:p>
    <w:p w:rsidR="00FC3AF7" w:rsidRDefault="00FC3AF7" w:rsidP="00FC3AF7">
      <w:pPr>
        <w:rPr>
          <w:sz w:val="28"/>
          <w:szCs w:val="28"/>
        </w:rPr>
      </w:pPr>
    </w:p>
    <w:p w:rsidR="000F2A65" w:rsidRDefault="000F2A65" w:rsidP="00FA337D">
      <w:pPr>
        <w:ind w:right="141"/>
        <w:jc w:val="right"/>
        <w:rPr>
          <w:sz w:val="28"/>
          <w:szCs w:val="28"/>
        </w:rPr>
      </w:pPr>
      <w:r>
        <w:rPr>
          <w:sz w:val="28"/>
          <w:szCs w:val="28"/>
        </w:rPr>
        <w:t>10</w:t>
      </w:r>
    </w:p>
    <w:p w:rsidR="00CE30FB" w:rsidRDefault="006E67D9" w:rsidP="00FC3AF7">
      <w:pPr>
        <w:spacing w:line="360" w:lineRule="auto"/>
        <w:ind w:left="-284" w:firstLine="710"/>
        <w:rPr>
          <w:b/>
          <w:sz w:val="28"/>
          <w:szCs w:val="28"/>
        </w:rPr>
      </w:pPr>
      <w:r w:rsidRPr="00D73DC3">
        <w:rPr>
          <w:b/>
          <w:sz w:val="28"/>
          <w:szCs w:val="28"/>
        </w:rPr>
        <w:lastRenderedPageBreak/>
        <w:t>Учитель изобразительного искусства</w:t>
      </w:r>
      <w:r w:rsidR="00115686">
        <w:rPr>
          <w:b/>
          <w:sz w:val="28"/>
          <w:szCs w:val="28"/>
        </w:rPr>
        <w:t xml:space="preserve"> и его роль в учебном процессе </w:t>
      </w:r>
    </w:p>
    <w:p w:rsidR="000C5D2E" w:rsidRDefault="000C5D2E" w:rsidP="00FC3AF7">
      <w:pPr>
        <w:spacing w:line="360" w:lineRule="auto"/>
        <w:ind w:left="-284" w:firstLine="710"/>
        <w:jc w:val="both"/>
        <w:rPr>
          <w:sz w:val="28"/>
          <w:szCs w:val="28"/>
        </w:rPr>
      </w:pPr>
      <w:r>
        <w:rPr>
          <w:sz w:val="28"/>
          <w:szCs w:val="28"/>
        </w:rPr>
        <w:t>Тема имиджа преподавателя</w:t>
      </w:r>
      <w:r w:rsidR="006E67D9" w:rsidRPr="00D73DC3">
        <w:rPr>
          <w:sz w:val="28"/>
          <w:szCs w:val="28"/>
        </w:rPr>
        <w:t xml:space="preserve"> активно обсуждается сегодня в научной л</w:t>
      </w:r>
      <w:r w:rsidR="00CE30FB">
        <w:rPr>
          <w:sz w:val="28"/>
          <w:szCs w:val="28"/>
        </w:rPr>
        <w:t>и</w:t>
      </w:r>
      <w:r w:rsidR="006E67D9" w:rsidRPr="00D73DC3">
        <w:rPr>
          <w:sz w:val="28"/>
          <w:szCs w:val="28"/>
        </w:rPr>
        <w:t>т</w:t>
      </w:r>
      <w:r w:rsidR="006E67D9" w:rsidRPr="00D73DC3">
        <w:rPr>
          <w:sz w:val="28"/>
          <w:szCs w:val="28"/>
        </w:rPr>
        <w:t>е</w:t>
      </w:r>
      <w:r w:rsidR="006E67D9" w:rsidRPr="00D73DC3">
        <w:rPr>
          <w:sz w:val="28"/>
          <w:szCs w:val="28"/>
        </w:rPr>
        <w:t>рат</w:t>
      </w:r>
      <w:r w:rsidR="00CE30FB">
        <w:rPr>
          <w:sz w:val="28"/>
          <w:szCs w:val="28"/>
        </w:rPr>
        <w:t>у</w:t>
      </w:r>
      <w:r w:rsidR="006E67D9" w:rsidRPr="00D73DC3">
        <w:rPr>
          <w:sz w:val="28"/>
          <w:szCs w:val="28"/>
        </w:rPr>
        <w:t>ре, даются различные определения этому понят</w:t>
      </w:r>
      <w:r w:rsidR="00CE30FB">
        <w:rPr>
          <w:sz w:val="28"/>
          <w:szCs w:val="28"/>
        </w:rPr>
        <w:t xml:space="preserve">ию, но все сходятся на том, что </w:t>
      </w:r>
      <w:r w:rsidR="006E67D9" w:rsidRPr="00D73DC3">
        <w:rPr>
          <w:sz w:val="28"/>
          <w:szCs w:val="28"/>
        </w:rPr>
        <w:t>позитивно сформированный имидж является одним из основных факто</w:t>
      </w:r>
      <w:r w:rsidR="00CE30FB">
        <w:rPr>
          <w:sz w:val="28"/>
          <w:szCs w:val="28"/>
        </w:rPr>
        <w:t>ров успешн</w:t>
      </w:r>
      <w:r w:rsidR="00AC3615">
        <w:rPr>
          <w:sz w:val="28"/>
          <w:szCs w:val="28"/>
        </w:rPr>
        <w:t>ой</w:t>
      </w:r>
      <w:r w:rsidR="00CE30FB">
        <w:rPr>
          <w:sz w:val="28"/>
          <w:szCs w:val="28"/>
        </w:rPr>
        <w:t xml:space="preserve"> </w:t>
      </w:r>
      <w:r w:rsidR="006E67D9" w:rsidRPr="00D73DC3">
        <w:rPr>
          <w:sz w:val="28"/>
          <w:szCs w:val="28"/>
        </w:rPr>
        <w:t>педагогической деятельности.</w:t>
      </w:r>
    </w:p>
    <w:p w:rsidR="00616DF6" w:rsidRDefault="00B205EE" w:rsidP="00FC3AF7">
      <w:pPr>
        <w:spacing w:line="360" w:lineRule="auto"/>
        <w:ind w:left="-284" w:firstLine="710"/>
        <w:jc w:val="both"/>
        <w:rPr>
          <w:sz w:val="28"/>
          <w:szCs w:val="28"/>
        </w:rPr>
      </w:pPr>
      <w:r>
        <w:rPr>
          <w:sz w:val="28"/>
          <w:szCs w:val="28"/>
        </w:rPr>
        <w:t xml:space="preserve">Имидж – (от английского </w:t>
      </w:r>
      <w:proofErr w:type="spellStart"/>
      <w:r>
        <w:rPr>
          <w:sz w:val="28"/>
          <w:szCs w:val="28"/>
        </w:rPr>
        <w:t>image</w:t>
      </w:r>
      <w:proofErr w:type="spellEnd"/>
      <w:r>
        <w:rPr>
          <w:sz w:val="28"/>
          <w:szCs w:val="28"/>
        </w:rPr>
        <w:t xml:space="preserve"> -</w:t>
      </w:r>
      <w:r w:rsidR="006E67D9" w:rsidRPr="00D73DC3">
        <w:rPr>
          <w:sz w:val="28"/>
          <w:szCs w:val="28"/>
        </w:rPr>
        <w:t xml:space="preserve"> образ, облик, изображение). Определе</w:t>
      </w:r>
      <w:r w:rsidR="006E67D9" w:rsidRPr="00D73DC3">
        <w:rPr>
          <w:sz w:val="28"/>
          <w:szCs w:val="28"/>
        </w:rPr>
        <w:t>н</w:t>
      </w:r>
      <w:r w:rsidR="006E67D9" w:rsidRPr="00D73DC3">
        <w:rPr>
          <w:sz w:val="28"/>
          <w:szCs w:val="28"/>
        </w:rPr>
        <w:t>ный образ личности или вещи, создаваемый средствами массовой информации, литерат</w:t>
      </w:r>
      <w:r>
        <w:rPr>
          <w:sz w:val="28"/>
          <w:szCs w:val="28"/>
        </w:rPr>
        <w:t>уры или самим человеком. Имидж -</w:t>
      </w:r>
      <w:r w:rsidR="006E67D9" w:rsidRPr="00D73DC3">
        <w:rPr>
          <w:sz w:val="28"/>
          <w:szCs w:val="28"/>
        </w:rPr>
        <w:t xml:space="preserve"> образ, система внешних характер</w:t>
      </w:r>
      <w:r w:rsidR="006E67D9" w:rsidRPr="00D73DC3">
        <w:rPr>
          <w:sz w:val="28"/>
          <w:szCs w:val="28"/>
        </w:rPr>
        <w:t>и</w:t>
      </w:r>
      <w:r w:rsidR="006E67D9" w:rsidRPr="00D73DC3">
        <w:rPr>
          <w:sz w:val="28"/>
          <w:szCs w:val="28"/>
        </w:rPr>
        <w:t>стик человека, которая создает или подчеркивает неповторимое своеобразие ли</w:t>
      </w:r>
      <w:r w:rsidR="006E67D9" w:rsidRPr="00D73DC3">
        <w:rPr>
          <w:sz w:val="28"/>
          <w:szCs w:val="28"/>
        </w:rPr>
        <w:t>ч</w:t>
      </w:r>
      <w:r w:rsidR="006E67D9" w:rsidRPr="00D73DC3">
        <w:rPr>
          <w:sz w:val="28"/>
          <w:szCs w:val="28"/>
        </w:rPr>
        <w:t>ности. И всегда отражает индивидуальность, являясь ее внешней, обращенной на других людей, стороной. Элементы имиджа приобретают значение символов данной личности, их значимость не ограничивается лишь отражением внешно</w:t>
      </w:r>
      <w:r w:rsidR="00616DF6">
        <w:rPr>
          <w:sz w:val="28"/>
          <w:szCs w:val="28"/>
        </w:rPr>
        <w:t>сти</w:t>
      </w:r>
      <w:r w:rsidR="006E67D9" w:rsidRPr="00D73DC3">
        <w:rPr>
          <w:sz w:val="28"/>
          <w:szCs w:val="28"/>
        </w:rPr>
        <w:t>. От имиджа человека в значительной степени зависит то, как он будет воспринят другими. Имидж своеобразный человеческий инструментарий, помогающий в</w:t>
      </w:r>
      <w:r w:rsidR="006E67D9" w:rsidRPr="00D73DC3">
        <w:rPr>
          <w:sz w:val="28"/>
          <w:szCs w:val="28"/>
        </w:rPr>
        <w:t>ы</w:t>
      </w:r>
      <w:r w:rsidR="006E67D9" w:rsidRPr="00D73DC3">
        <w:rPr>
          <w:sz w:val="28"/>
          <w:szCs w:val="28"/>
        </w:rPr>
        <w:t xml:space="preserve">страивать отношения с окружающими. </w:t>
      </w:r>
    </w:p>
    <w:p w:rsidR="000C5D2E" w:rsidRDefault="00616DF6" w:rsidP="00FC3AF7">
      <w:pPr>
        <w:spacing w:line="360" w:lineRule="auto"/>
        <w:ind w:left="-284" w:firstLine="710"/>
        <w:jc w:val="both"/>
        <w:rPr>
          <w:sz w:val="28"/>
          <w:szCs w:val="28"/>
        </w:rPr>
      </w:pPr>
      <w:r>
        <w:rPr>
          <w:sz w:val="28"/>
          <w:szCs w:val="28"/>
        </w:rPr>
        <w:t>Имидж педагога -</w:t>
      </w:r>
      <w:r w:rsidR="006E67D9" w:rsidRPr="00D73DC3">
        <w:rPr>
          <w:sz w:val="28"/>
          <w:szCs w:val="28"/>
        </w:rPr>
        <w:t xml:space="preserve"> эмоционально окрашенный стереотип восприятия образа учителя в сознании воспитанников, коллег, социального окружения, в массовом сознании. </w:t>
      </w:r>
    </w:p>
    <w:p w:rsidR="006E67D9" w:rsidRPr="00D73DC3" w:rsidRDefault="006E67D9" w:rsidP="00FC3AF7">
      <w:pPr>
        <w:spacing w:line="360" w:lineRule="auto"/>
        <w:ind w:left="-284" w:firstLine="710"/>
        <w:jc w:val="both"/>
        <w:rPr>
          <w:sz w:val="28"/>
          <w:szCs w:val="28"/>
        </w:rPr>
      </w:pPr>
      <w:r w:rsidRPr="00D73DC3">
        <w:rPr>
          <w:sz w:val="28"/>
          <w:szCs w:val="28"/>
        </w:rPr>
        <w:t xml:space="preserve">В современном российском обществе профессия </w:t>
      </w:r>
      <w:r w:rsidR="000C5D2E">
        <w:rPr>
          <w:sz w:val="28"/>
          <w:szCs w:val="28"/>
        </w:rPr>
        <w:t xml:space="preserve">преподавателя </w:t>
      </w:r>
      <w:r w:rsidRPr="00D73DC3">
        <w:rPr>
          <w:sz w:val="28"/>
          <w:szCs w:val="28"/>
        </w:rPr>
        <w:t>утратила былые высоты, и необходимость ее реабилитации не вызывает сомнения</w:t>
      </w:r>
    </w:p>
    <w:p w:rsidR="000C5D2E" w:rsidRDefault="00D40C66" w:rsidP="00FC3AF7">
      <w:pPr>
        <w:spacing w:line="360" w:lineRule="auto"/>
        <w:ind w:left="-284" w:firstLine="710"/>
        <w:jc w:val="both"/>
        <w:rPr>
          <w:sz w:val="28"/>
          <w:szCs w:val="28"/>
        </w:rPr>
      </w:pPr>
      <w:r w:rsidRPr="00D73DC3">
        <w:rPr>
          <w:sz w:val="28"/>
          <w:szCs w:val="28"/>
        </w:rPr>
        <w:t>В структуре имиджа профессионала, предложенной Л.М. Митиной, выдел</w:t>
      </w:r>
      <w:r w:rsidRPr="00D73DC3">
        <w:rPr>
          <w:sz w:val="28"/>
          <w:szCs w:val="28"/>
        </w:rPr>
        <w:t>е</w:t>
      </w:r>
      <w:r w:rsidRPr="00D73DC3">
        <w:rPr>
          <w:sz w:val="28"/>
          <w:szCs w:val="28"/>
        </w:rPr>
        <w:t>ны внешний, процессуальный и внутренний компоненты. Внешняя составляющая включает мимику, жесты, тембр и силу голоса, костюм, манеры, походку. Вне</w:t>
      </w:r>
      <w:r w:rsidRPr="00D73DC3">
        <w:rPr>
          <w:sz w:val="28"/>
          <w:szCs w:val="28"/>
        </w:rPr>
        <w:t>ш</w:t>
      </w:r>
      <w:r w:rsidRPr="00D73DC3">
        <w:rPr>
          <w:sz w:val="28"/>
          <w:szCs w:val="28"/>
        </w:rPr>
        <w:t>ний вид преподавателя, безусловно, может создать рабочее или нерабочее настр</w:t>
      </w:r>
      <w:r w:rsidRPr="00D73DC3">
        <w:rPr>
          <w:sz w:val="28"/>
          <w:szCs w:val="28"/>
        </w:rPr>
        <w:t>о</w:t>
      </w:r>
      <w:r w:rsidRPr="00D73DC3">
        <w:rPr>
          <w:sz w:val="28"/>
          <w:szCs w:val="28"/>
        </w:rPr>
        <w:t xml:space="preserve">ение на уроке, способствовать или препятствовать взаимопониманию, облегчая или затрудняя педагогическое общение. </w:t>
      </w:r>
    </w:p>
    <w:p w:rsidR="000C5D2E" w:rsidRDefault="00D40C66" w:rsidP="00B205EE">
      <w:pPr>
        <w:spacing w:line="360" w:lineRule="auto"/>
        <w:ind w:left="-284" w:firstLine="710"/>
        <w:jc w:val="both"/>
        <w:rPr>
          <w:sz w:val="28"/>
          <w:szCs w:val="28"/>
        </w:rPr>
      </w:pPr>
      <w:r w:rsidRPr="00D73DC3">
        <w:rPr>
          <w:sz w:val="28"/>
          <w:szCs w:val="28"/>
        </w:rPr>
        <w:t>Главные зада</w:t>
      </w:r>
      <w:r w:rsidR="000C5D2E">
        <w:rPr>
          <w:sz w:val="28"/>
          <w:szCs w:val="28"/>
        </w:rPr>
        <w:t>чи по отношению к</w:t>
      </w:r>
      <w:r w:rsidR="00F54CB4">
        <w:rPr>
          <w:sz w:val="28"/>
          <w:szCs w:val="28"/>
        </w:rPr>
        <w:t xml:space="preserve"> первокурсникам</w:t>
      </w:r>
      <w:r w:rsidR="000C5D2E">
        <w:rPr>
          <w:sz w:val="28"/>
          <w:szCs w:val="28"/>
        </w:rPr>
        <w:t>:</w:t>
      </w:r>
    </w:p>
    <w:p w:rsidR="000C5D2E" w:rsidRDefault="00FC3AF7" w:rsidP="00B205EE">
      <w:pPr>
        <w:spacing w:line="360" w:lineRule="auto"/>
        <w:ind w:left="-284" w:firstLine="710"/>
        <w:jc w:val="both"/>
        <w:rPr>
          <w:sz w:val="28"/>
          <w:szCs w:val="28"/>
        </w:rPr>
      </w:pPr>
      <w:r>
        <w:rPr>
          <w:sz w:val="28"/>
          <w:szCs w:val="28"/>
        </w:rPr>
        <w:t>-  р</w:t>
      </w:r>
      <w:r w:rsidR="000C5D2E">
        <w:rPr>
          <w:sz w:val="28"/>
          <w:szCs w:val="28"/>
        </w:rPr>
        <w:t>азвивать веру в успех</w:t>
      </w:r>
      <w:r>
        <w:rPr>
          <w:sz w:val="28"/>
          <w:szCs w:val="28"/>
        </w:rPr>
        <w:t>;</w:t>
      </w:r>
    </w:p>
    <w:p w:rsidR="000C5D2E" w:rsidRDefault="00FC3AF7" w:rsidP="00B205EE">
      <w:pPr>
        <w:spacing w:line="360" w:lineRule="auto"/>
        <w:ind w:left="-284" w:firstLine="710"/>
        <w:jc w:val="both"/>
        <w:rPr>
          <w:sz w:val="28"/>
          <w:szCs w:val="28"/>
        </w:rPr>
      </w:pPr>
      <w:r>
        <w:rPr>
          <w:sz w:val="28"/>
          <w:szCs w:val="28"/>
        </w:rPr>
        <w:t>-  с</w:t>
      </w:r>
      <w:r w:rsidR="00D40C66" w:rsidRPr="00D73DC3">
        <w:rPr>
          <w:sz w:val="28"/>
          <w:szCs w:val="28"/>
        </w:rPr>
        <w:t xml:space="preserve">читать ошибки </w:t>
      </w:r>
      <w:r w:rsidR="000C5D2E">
        <w:rPr>
          <w:sz w:val="28"/>
          <w:szCs w:val="28"/>
        </w:rPr>
        <w:t>нормальным и нужным явлением</w:t>
      </w:r>
      <w:r>
        <w:rPr>
          <w:sz w:val="28"/>
          <w:szCs w:val="28"/>
        </w:rPr>
        <w:t>;</w:t>
      </w:r>
    </w:p>
    <w:p w:rsidR="00FC3AF7" w:rsidRDefault="00FA337D" w:rsidP="00FA337D">
      <w:pPr>
        <w:spacing w:line="360" w:lineRule="auto"/>
        <w:ind w:left="-284" w:right="141" w:firstLine="710"/>
        <w:jc w:val="right"/>
        <w:rPr>
          <w:sz w:val="28"/>
          <w:szCs w:val="28"/>
        </w:rPr>
      </w:pPr>
      <w:r>
        <w:rPr>
          <w:sz w:val="28"/>
          <w:szCs w:val="28"/>
        </w:rPr>
        <w:t>11</w:t>
      </w:r>
    </w:p>
    <w:p w:rsidR="000C5D2E" w:rsidRDefault="00DA3950" w:rsidP="00FC3AF7">
      <w:pPr>
        <w:spacing w:line="360" w:lineRule="auto"/>
        <w:ind w:left="-284" w:firstLine="710"/>
        <w:jc w:val="both"/>
        <w:rPr>
          <w:sz w:val="28"/>
          <w:szCs w:val="28"/>
        </w:rPr>
      </w:pPr>
      <w:r>
        <w:rPr>
          <w:sz w:val="28"/>
          <w:szCs w:val="28"/>
        </w:rPr>
        <w:lastRenderedPageBreak/>
        <w:t>-  о</w:t>
      </w:r>
      <w:r w:rsidR="00D40C66" w:rsidRPr="00D73DC3">
        <w:rPr>
          <w:sz w:val="28"/>
          <w:szCs w:val="28"/>
        </w:rPr>
        <w:t>бращат</w:t>
      </w:r>
      <w:r w:rsidR="000C5D2E">
        <w:rPr>
          <w:sz w:val="28"/>
          <w:szCs w:val="28"/>
        </w:rPr>
        <w:t>ь внимание на прошлые успехи</w:t>
      </w:r>
    </w:p>
    <w:p w:rsidR="00896A5E" w:rsidRDefault="00DA3950" w:rsidP="00FC3AF7">
      <w:pPr>
        <w:spacing w:line="360" w:lineRule="auto"/>
        <w:ind w:left="-284" w:firstLine="710"/>
        <w:jc w:val="both"/>
        <w:rPr>
          <w:sz w:val="28"/>
          <w:szCs w:val="28"/>
        </w:rPr>
      </w:pPr>
      <w:r>
        <w:rPr>
          <w:sz w:val="28"/>
          <w:szCs w:val="28"/>
        </w:rPr>
        <w:t>-  с</w:t>
      </w:r>
      <w:r w:rsidR="00D40C66" w:rsidRPr="00D73DC3">
        <w:rPr>
          <w:sz w:val="28"/>
          <w:szCs w:val="28"/>
        </w:rPr>
        <w:t>дел</w:t>
      </w:r>
      <w:r w:rsidR="00896A5E">
        <w:rPr>
          <w:sz w:val="28"/>
          <w:szCs w:val="28"/>
        </w:rPr>
        <w:t>ать процесс обучения ощутимым</w:t>
      </w:r>
    </w:p>
    <w:p w:rsidR="00896A5E" w:rsidRDefault="00CE31E3" w:rsidP="00FC3AF7">
      <w:pPr>
        <w:spacing w:line="360" w:lineRule="auto"/>
        <w:ind w:left="-284" w:firstLine="710"/>
        <w:jc w:val="both"/>
        <w:rPr>
          <w:sz w:val="28"/>
          <w:szCs w:val="28"/>
        </w:rPr>
      </w:pPr>
      <w:r>
        <w:rPr>
          <w:sz w:val="28"/>
          <w:szCs w:val="28"/>
        </w:rPr>
        <w:t>-  п</w:t>
      </w:r>
      <w:r w:rsidR="00D40C66" w:rsidRPr="00D73DC3">
        <w:rPr>
          <w:sz w:val="28"/>
          <w:szCs w:val="28"/>
        </w:rPr>
        <w:t>ризнав</w:t>
      </w:r>
      <w:r w:rsidR="00896A5E">
        <w:rPr>
          <w:sz w:val="28"/>
          <w:szCs w:val="28"/>
        </w:rPr>
        <w:t>ать и видеть достижения каждого</w:t>
      </w:r>
      <w:r w:rsidR="00D40C66" w:rsidRPr="00D73DC3">
        <w:rPr>
          <w:sz w:val="28"/>
          <w:szCs w:val="28"/>
        </w:rPr>
        <w:t xml:space="preserve"> </w:t>
      </w:r>
    </w:p>
    <w:p w:rsidR="00896A5E" w:rsidRDefault="00896A5E" w:rsidP="00FC3AF7">
      <w:pPr>
        <w:spacing w:line="360" w:lineRule="auto"/>
        <w:ind w:left="-284" w:firstLine="710"/>
        <w:jc w:val="both"/>
        <w:rPr>
          <w:sz w:val="28"/>
          <w:szCs w:val="28"/>
        </w:rPr>
      </w:pPr>
      <w:r>
        <w:rPr>
          <w:sz w:val="28"/>
          <w:szCs w:val="28"/>
        </w:rPr>
        <w:t xml:space="preserve">Преподавателю </w:t>
      </w:r>
      <w:r w:rsidR="00D40C66" w:rsidRPr="00D73DC3">
        <w:rPr>
          <w:sz w:val="28"/>
          <w:szCs w:val="28"/>
        </w:rPr>
        <w:t>необходимо прекрасно ра</w:t>
      </w:r>
      <w:r>
        <w:rPr>
          <w:sz w:val="28"/>
          <w:szCs w:val="28"/>
        </w:rPr>
        <w:t>збираться в педагогике и</w:t>
      </w:r>
      <w:r w:rsidR="00D40C66" w:rsidRPr="00D73DC3">
        <w:rPr>
          <w:sz w:val="28"/>
          <w:szCs w:val="28"/>
        </w:rPr>
        <w:t xml:space="preserve"> психол</w:t>
      </w:r>
      <w:r w:rsidR="00D40C66" w:rsidRPr="00D73DC3">
        <w:rPr>
          <w:sz w:val="28"/>
          <w:szCs w:val="28"/>
        </w:rPr>
        <w:t>о</w:t>
      </w:r>
      <w:r w:rsidR="00D40C66" w:rsidRPr="00D73DC3">
        <w:rPr>
          <w:sz w:val="28"/>
          <w:szCs w:val="28"/>
        </w:rPr>
        <w:t>гии. Педагог должен уметь просто и убедительно выражать свои мысли. Но самое главное качество для учителя – любовь к</w:t>
      </w:r>
      <w:r>
        <w:rPr>
          <w:sz w:val="28"/>
          <w:szCs w:val="28"/>
        </w:rPr>
        <w:t xml:space="preserve"> студентам</w:t>
      </w:r>
      <w:r w:rsidR="00D40C66" w:rsidRPr="00D73DC3">
        <w:rPr>
          <w:sz w:val="28"/>
          <w:szCs w:val="28"/>
        </w:rPr>
        <w:t>, без которого профессионал</w:t>
      </w:r>
      <w:r w:rsidR="00D40C66" w:rsidRPr="00D73DC3">
        <w:rPr>
          <w:sz w:val="28"/>
          <w:szCs w:val="28"/>
        </w:rPr>
        <w:t>ь</w:t>
      </w:r>
      <w:r w:rsidR="00D40C66" w:rsidRPr="00D73DC3">
        <w:rPr>
          <w:sz w:val="28"/>
          <w:szCs w:val="28"/>
        </w:rPr>
        <w:t xml:space="preserve">ная деятельность специалиста невозможна. </w:t>
      </w:r>
    </w:p>
    <w:p w:rsidR="001E57A1" w:rsidRDefault="00896A5E" w:rsidP="001E57A1">
      <w:pPr>
        <w:spacing w:line="360" w:lineRule="auto"/>
        <w:ind w:left="-284" w:firstLine="710"/>
        <w:jc w:val="both"/>
        <w:rPr>
          <w:sz w:val="28"/>
          <w:szCs w:val="28"/>
        </w:rPr>
      </w:pPr>
      <w:r>
        <w:rPr>
          <w:sz w:val="28"/>
          <w:szCs w:val="28"/>
        </w:rPr>
        <w:t>Главная задача педагога</w:t>
      </w:r>
      <w:r w:rsidR="00D40C66" w:rsidRPr="00D73DC3">
        <w:rPr>
          <w:sz w:val="28"/>
          <w:szCs w:val="28"/>
        </w:rPr>
        <w:t xml:space="preserve"> – передать свои знания воспитанникам и научить их применять эти знания на практике.</w:t>
      </w:r>
      <w:r w:rsidR="001E57A1" w:rsidRPr="00D73DC3">
        <w:rPr>
          <w:sz w:val="28"/>
          <w:szCs w:val="28"/>
        </w:rPr>
        <w:t xml:space="preserve"> </w:t>
      </w:r>
      <w:r w:rsidR="00746963" w:rsidRPr="00D73DC3">
        <w:rPr>
          <w:sz w:val="28"/>
          <w:szCs w:val="28"/>
        </w:rPr>
        <w:t>Личностные качества: Доброта. Жизнер</w:t>
      </w:r>
      <w:r w:rsidR="00746963" w:rsidRPr="00D73DC3">
        <w:rPr>
          <w:sz w:val="28"/>
          <w:szCs w:val="28"/>
        </w:rPr>
        <w:t>а</w:t>
      </w:r>
      <w:r w:rsidR="00746963" w:rsidRPr="00D73DC3">
        <w:rPr>
          <w:sz w:val="28"/>
          <w:szCs w:val="28"/>
        </w:rPr>
        <w:t xml:space="preserve">достность. Уравновешенность. Дружеская расположенность. Умение понять и доверять. Уважение к личности и человеческому достоинству. Толерантность. Тактичность. Честность. Чувство юмора </w:t>
      </w:r>
    </w:p>
    <w:p w:rsidR="00896A5E" w:rsidRDefault="00746963" w:rsidP="0004486B">
      <w:pPr>
        <w:spacing w:line="360" w:lineRule="auto"/>
        <w:ind w:left="-284" w:firstLine="710"/>
        <w:jc w:val="both"/>
        <w:rPr>
          <w:sz w:val="28"/>
          <w:szCs w:val="28"/>
        </w:rPr>
      </w:pPr>
      <w:r w:rsidRPr="00D73DC3">
        <w:rPr>
          <w:sz w:val="28"/>
          <w:szCs w:val="28"/>
        </w:rPr>
        <w:t>Организаторские качества: Демократичность. Коллегиальность и сотрудн</w:t>
      </w:r>
      <w:r w:rsidRPr="00D73DC3">
        <w:rPr>
          <w:sz w:val="28"/>
          <w:szCs w:val="28"/>
        </w:rPr>
        <w:t>и</w:t>
      </w:r>
      <w:r w:rsidRPr="00D73DC3">
        <w:rPr>
          <w:sz w:val="28"/>
          <w:szCs w:val="28"/>
        </w:rPr>
        <w:t>чество. Справедливость. Последовательность. Стремление помочь. Энтузиазм. Ответственность.</w:t>
      </w:r>
      <w:r w:rsidR="001E57A1" w:rsidRPr="00D73DC3">
        <w:rPr>
          <w:sz w:val="28"/>
          <w:szCs w:val="28"/>
        </w:rPr>
        <w:t xml:space="preserve"> </w:t>
      </w:r>
      <w:r w:rsidRPr="00D73DC3">
        <w:rPr>
          <w:sz w:val="28"/>
          <w:szCs w:val="28"/>
        </w:rPr>
        <w:t>Деловые качества. Знания своего предмета. Умения заинтерес</w:t>
      </w:r>
      <w:r w:rsidRPr="00D73DC3">
        <w:rPr>
          <w:sz w:val="28"/>
          <w:szCs w:val="28"/>
        </w:rPr>
        <w:t>о</w:t>
      </w:r>
      <w:r w:rsidRPr="00D73DC3">
        <w:rPr>
          <w:sz w:val="28"/>
          <w:szCs w:val="28"/>
        </w:rPr>
        <w:t xml:space="preserve">вать. Умение ясно и интересно объяснять </w:t>
      </w:r>
    </w:p>
    <w:p w:rsidR="00896A5E" w:rsidRDefault="00746963" w:rsidP="0004486B">
      <w:pPr>
        <w:spacing w:line="360" w:lineRule="auto"/>
        <w:ind w:left="-284" w:firstLine="710"/>
        <w:rPr>
          <w:sz w:val="28"/>
          <w:szCs w:val="28"/>
        </w:rPr>
      </w:pPr>
      <w:r w:rsidRPr="00D73DC3">
        <w:rPr>
          <w:sz w:val="28"/>
          <w:szCs w:val="28"/>
        </w:rPr>
        <w:t>Внешний вид: Хорошо одет. Приятный голос. Общая привлекательность. Профессионально</w:t>
      </w:r>
      <w:r w:rsidR="001E57A1">
        <w:rPr>
          <w:sz w:val="28"/>
          <w:szCs w:val="28"/>
        </w:rPr>
        <w:t xml:space="preserve"> </w:t>
      </w:r>
      <w:r w:rsidRPr="00D73DC3">
        <w:rPr>
          <w:sz w:val="28"/>
          <w:szCs w:val="28"/>
        </w:rPr>
        <w:t>-</w:t>
      </w:r>
      <w:r w:rsidR="001E57A1">
        <w:rPr>
          <w:sz w:val="28"/>
          <w:szCs w:val="28"/>
        </w:rPr>
        <w:t xml:space="preserve"> </w:t>
      </w:r>
      <w:r w:rsidRPr="00D73DC3">
        <w:rPr>
          <w:sz w:val="28"/>
          <w:szCs w:val="28"/>
        </w:rPr>
        <w:t>педагогическая культура учителя</w:t>
      </w:r>
      <w:r w:rsidR="001E57A1">
        <w:rPr>
          <w:sz w:val="28"/>
          <w:szCs w:val="28"/>
        </w:rPr>
        <w:t xml:space="preserve"> </w:t>
      </w:r>
      <w:r w:rsidR="00B06163" w:rsidRPr="00D73DC3">
        <w:rPr>
          <w:sz w:val="28"/>
          <w:szCs w:val="28"/>
        </w:rPr>
        <w:t>поводу своих действий, слов, мыслей. Професс</w:t>
      </w:r>
      <w:r w:rsidR="00896A5E">
        <w:rPr>
          <w:sz w:val="28"/>
          <w:szCs w:val="28"/>
        </w:rPr>
        <w:t>иональная компетентность преподавателя</w:t>
      </w:r>
      <w:r w:rsidR="00B06163" w:rsidRPr="00D73DC3">
        <w:rPr>
          <w:sz w:val="28"/>
          <w:szCs w:val="28"/>
        </w:rPr>
        <w:t xml:space="preserve"> изобразительн</w:t>
      </w:r>
      <w:r w:rsidR="00B06163" w:rsidRPr="00D73DC3">
        <w:rPr>
          <w:sz w:val="28"/>
          <w:szCs w:val="28"/>
        </w:rPr>
        <w:t>о</w:t>
      </w:r>
      <w:r w:rsidR="00B06163" w:rsidRPr="00D73DC3">
        <w:rPr>
          <w:sz w:val="28"/>
          <w:szCs w:val="28"/>
        </w:rPr>
        <w:t>го искус</w:t>
      </w:r>
      <w:r w:rsidR="0004486B">
        <w:rPr>
          <w:sz w:val="28"/>
          <w:szCs w:val="28"/>
        </w:rPr>
        <w:t>ства -</w:t>
      </w:r>
      <w:r w:rsidR="00B06163" w:rsidRPr="00D73DC3">
        <w:rPr>
          <w:sz w:val="28"/>
          <w:szCs w:val="28"/>
        </w:rPr>
        <w:t xml:space="preserve"> это обобщённая характеристика качеств личности педагога</w:t>
      </w:r>
      <w:r w:rsidR="00896A5E">
        <w:rPr>
          <w:sz w:val="28"/>
          <w:szCs w:val="28"/>
        </w:rPr>
        <w:t xml:space="preserve"> - </w:t>
      </w:r>
      <w:r w:rsidR="00B06163" w:rsidRPr="00D73DC3">
        <w:rPr>
          <w:sz w:val="28"/>
          <w:szCs w:val="28"/>
        </w:rPr>
        <w:t>х</w:t>
      </w:r>
      <w:r w:rsidR="00B06163" w:rsidRPr="00D73DC3">
        <w:rPr>
          <w:sz w:val="28"/>
          <w:szCs w:val="28"/>
        </w:rPr>
        <w:t>у</w:t>
      </w:r>
      <w:r w:rsidR="00B06163" w:rsidRPr="00D73DC3">
        <w:rPr>
          <w:sz w:val="28"/>
          <w:szCs w:val="28"/>
        </w:rPr>
        <w:t>дожника, определяющая его способность решать профессиональные задачи и проблемы как художественного, так и педагогического плана</w:t>
      </w:r>
      <w:r w:rsidR="00896A5E">
        <w:rPr>
          <w:sz w:val="28"/>
          <w:szCs w:val="28"/>
        </w:rPr>
        <w:t>.</w:t>
      </w:r>
    </w:p>
    <w:p w:rsidR="00B36C87" w:rsidRPr="00D73DC3" w:rsidRDefault="00B06163" w:rsidP="0004486B">
      <w:pPr>
        <w:spacing w:line="360" w:lineRule="auto"/>
        <w:ind w:left="-284" w:firstLine="710"/>
        <w:rPr>
          <w:sz w:val="28"/>
          <w:szCs w:val="28"/>
        </w:rPr>
      </w:pPr>
      <w:r w:rsidRPr="00D73DC3">
        <w:rPr>
          <w:sz w:val="28"/>
          <w:szCs w:val="28"/>
        </w:rPr>
        <w:t>Педагогическая подготовка студентов в процессе специального образования подразумевает педагогическую направленность преподавания</w:t>
      </w:r>
      <w:r w:rsidR="00896A5E">
        <w:rPr>
          <w:sz w:val="28"/>
          <w:szCs w:val="28"/>
        </w:rPr>
        <w:t xml:space="preserve"> спецрисунка. </w:t>
      </w:r>
      <w:r w:rsidRPr="00D73DC3">
        <w:rPr>
          <w:sz w:val="28"/>
          <w:szCs w:val="28"/>
        </w:rPr>
        <w:t>Ос</w:t>
      </w:r>
      <w:r w:rsidRPr="00D73DC3">
        <w:rPr>
          <w:sz w:val="28"/>
          <w:szCs w:val="28"/>
        </w:rPr>
        <w:t>о</w:t>
      </w:r>
      <w:r w:rsidRPr="00D73DC3">
        <w:rPr>
          <w:sz w:val="28"/>
          <w:szCs w:val="28"/>
        </w:rPr>
        <w:t>бенностью профессионально-педагогической</w:t>
      </w:r>
      <w:r w:rsidR="00896A5E">
        <w:rPr>
          <w:sz w:val="28"/>
          <w:szCs w:val="28"/>
        </w:rPr>
        <w:t xml:space="preserve"> направленности личности художн</w:t>
      </w:r>
      <w:r w:rsidR="00896A5E">
        <w:rPr>
          <w:sz w:val="28"/>
          <w:szCs w:val="28"/>
        </w:rPr>
        <w:t>и</w:t>
      </w:r>
      <w:r w:rsidR="00896A5E">
        <w:rPr>
          <w:sz w:val="28"/>
          <w:szCs w:val="28"/>
        </w:rPr>
        <w:t>ка - педагога</w:t>
      </w:r>
      <w:r w:rsidRPr="00D73DC3">
        <w:rPr>
          <w:sz w:val="28"/>
          <w:szCs w:val="28"/>
        </w:rPr>
        <w:t xml:space="preserve"> изобразительного искусства является и то, что формирование её происходит в единстве </w:t>
      </w:r>
      <w:proofErr w:type="gramStart"/>
      <w:r w:rsidRPr="00D73DC3">
        <w:rPr>
          <w:sz w:val="28"/>
          <w:szCs w:val="28"/>
        </w:rPr>
        <w:t>учебно-</w:t>
      </w:r>
      <w:r w:rsidR="0004486B">
        <w:rPr>
          <w:sz w:val="28"/>
          <w:szCs w:val="28"/>
        </w:rPr>
        <w:t>процесса</w:t>
      </w:r>
      <w:proofErr w:type="gramEnd"/>
      <w:r w:rsidR="0004486B">
        <w:rPr>
          <w:sz w:val="28"/>
          <w:szCs w:val="28"/>
        </w:rPr>
        <w:t>.</w:t>
      </w:r>
    </w:p>
    <w:p w:rsidR="0004486B" w:rsidRDefault="00B06163" w:rsidP="003A20B4">
      <w:pPr>
        <w:spacing w:line="360" w:lineRule="auto"/>
        <w:ind w:left="-284" w:firstLine="710"/>
        <w:rPr>
          <w:sz w:val="28"/>
          <w:szCs w:val="28"/>
        </w:rPr>
      </w:pPr>
      <w:r w:rsidRPr="00D73DC3">
        <w:rPr>
          <w:sz w:val="28"/>
          <w:szCs w:val="28"/>
        </w:rPr>
        <w:t>Профессиональная готовность будущего специалиста в области худож</w:t>
      </w:r>
      <w:r w:rsidRPr="00D73DC3">
        <w:rPr>
          <w:sz w:val="28"/>
          <w:szCs w:val="28"/>
        </w:rPr>
        <w:t>е</w:t>
      </w:r>
      <w:r w:rsidRPr="00D73DC3">
        <w:rPr>
          <w:sz w:val="28"/>
          <w:szCs w:val="28"/>
        </w:rPr>
        <w:t xml:space="preserve">ственного воспитания и образования возможна только </w:t>
      </w:r>
      <w:proofErr w:type="gramStart"/>
      <w:r w:rsidRPr="00D73DC3">
        <w:rPr>
          <w:sz w:val="28"/>
          <w:szCs w:val="28"/>
        </w:rPr>
        <w:t>через</w:t>
      </w:r>
      <w:proofErr w:type="gramEnd"/>
      <w:r w:rsidRPr="00D73DC3">
        <w:rPr>
          <w:sz w:val="28"/>
          <w:szCs w:val="28"/>
        </w:rPr>
        <w:t xml:space="preserve"> </w:t>
      </w:r>
      <w:proofErr w:type="gramStart"/>
      <w:r w:rsidRPr="00D73DC3">
        <w:rPr>
          <w:sz w:val="28"/>
          <w:szCs w:val="28"/>
        </w:rPr>
        <w:t>его</w:t>
      </w:r>
      <w:proofErr w:type="gramEnd"/>
      <w:r w:rsidRPr="00D73DC3">
        <w:rPr>
          <w:sz w:val="28"/>
          <w:szCs w:val="28"/>
        </w:rPr>
        <w:t xml:space="preserve"> собственную </w:t>
      </w:r>
    </w:p>
    <w:p w:rsidR="0004486B" w:rsidRDefault="0004486B" w:rsidP="003A20B4">
      <w:pPr>
        <w:spacing w:line="360" w:lineRule="auto"/>
        <w:ind w:left="-284" w:firstLine="710"/>
        <w:jc w:val="right"/>
        <w:rPr>
          <w:sz w:val="28"/>
          <w:szCs w:val="28"/>
        </w:rPr>
      </w:pPr>
      <w:r>
        <w:rPr>
          <w:sz w:val="28"/>
          <w:szCs w:val="28"/>
        </w:rPr>
        <w:t>12</w:t>
      </w:r>
    </w:p>
    <w:p w:rsidR="00B36C87" w:rsidRDefault="00B06163" w:rsidP="003A20B4">
      <w:pPr>
        <w:spacing w:line="360" w:lineRule="auto"/>
        <w:ind w:left="-284"/>
        <w:rPr>
          <w:sz w:val="28"/>
          <w:szCs w:val="28"/>
        </w:rPr>
      </w:pPr>
      <w:r w:rsidRPr="00D73DC3">
        <w:rPr>
          <w:sz w:val="28"/>
          <w:szCs w:val="28"/>
        </w:rPr>
        <w:lastRenderedPageBreak/>
        <w:t>художественно</w:t>
      </w:r>
      <w:r w:rsidR="0004486B">
        <w:rPr>
          <w:sz w:val="28"/>
          <w:szCs w:val="28"/>
        </w:rPr>
        <w:t xml:space="preserve"> </w:t>
      </w:r>
      <w:r w:rsidRPr="00D73DC3">
        <w:rPr>
          <w:sz w:val="28"/>
          <w:szCs w:val="28"/>
        </w:rPr>
        <w:t>-</w:t>
      </w:r>
      <w:r w:rsidR="0004486B">
        <w:rPr>
          <w:sz w:val="28"/>
          <w:szCs w:val="28"/>
        </w:rPr>
        <w:t xml:space="preserve"> </w:t>
      </w:r>
      <w:r w:rsidRPr="00D73DC3">
        <w:rPr>
          <w:sz w:val="28"/>
          <w:szCs w:val="28"/>
        </w:rPr>
        <w:t>творческую деятельность, которая формируе</w:t>
      </w:r>
      <w:r w:rsidR="003A20B4">
        <w:rPr>
          <w:sz w:val="28"/>
          <w:szCs w:val="28"/>
        </w:rPr>
        <w:t>тся на предметах обучающего</w:t>
      </w:r>
      <w:r w:rsidRPr="00D73DC3">
        <w:rPr>
          <w:sz w:val="28"/>
          <w:szCs w:val="28"/>
        </w:rPr>
        <w:t xml:space="preserve"> цикла: рисунка</w:t>
      </w:r>
      <w:r w:rsidR="00B36C87">
        <w:rPr>
          <w:sz w:val="28"/>
          <w:szCs w:val="28"/>
        </w:rPr>
        <w:t>, живописи, композиции.</w:t>
      </w:r>
    </w:p>
    <w:p w:rsidR="00B36C87" w:rsidRDefault="00B36C87" w:rsidP="003A20B4">
      <w:pPr>
        <w:spacing w:line="360" w:lineRule="auto"/>
        <w:ind w:left="-284" w:firstLine="567"/>
        <w:rPr>
          <w:sz w:val="28"/>
          <w:szCs w:val="28"/>
        </w:rPr>
      </w:pPr>
    </w:p>
    <w:p w:rsidR="00CE30FB" w:rsidRDefault="00CE30FB" w:rsidP="003A20B4">
      <w:pPr>
        <w:spacing w:line="360" w:lineRule="auto"/>
        <w:ind w:left="-284" w:firstLine="567"/>
        <w:rPr>
          <w:sz w:val="28"/>
          <w:szCs w:val="28"/>
        </w:rPr>
      </w:pPr>
    </w:p>
    <w:p w:rsidR="00CE30FB" w:rsidRDefault="00CE30FB" w:rsidP="003A20B4">
      <w:pPr>
        <w:spacing w:line="360" w:lineRule="auto"/>
        <w:ind w:left="-284" w:firstLine="567"/>
        <w:rPr>
          <w:sz w:val="28"/>
          <w:szCs w:val="28"/>
        </w:rPr>
      </w:pPr>
    </w:p>
    <w:p w:rsidR="00CE30FB" w:rsidRDefault="00CE30FB" w:rsidP="003A20B4">
      <w:pPr>
        <w:spacing w:line="360" w:lineRule="auto"/>
        <w:ind w:left="-284" w:firstLine="567"/>
        <w:rPr>
          <w:sz w:val="28"/>
          <w:szCs w:val="28"/>
        </w:rPr>
      </w:pPr>
    </w:p>
    <w:p w:rsidR="00CE30FB" w:rsidRDefault="00CE30FB" w:rsidP="0004486B">
      <w:pPr>
        <w:spacing w:line="360" w:lineRule="auto"/>
        <w:ind w:left="-284" w:firstLine="567"/>
        <w:rPr>
          <w:sz w:val="28"/>
          <w:szCs w:val="28"/>
        </w:rPr>
      </w:pPr>
    </w:p>
    <w:p w:rsidR="00CE30FB" w:rsidRDefault="00CE30FB" w:rsidP="00FC3AF7">
      <w:pPr>
        <w:ind w:left="-284" w:firstLine="567"/>
        <w:rPr>
          <w:sz w:val="28"/>
          <w:szCs w:val="28"/>
        </w:rPr>
      </w:pPr>
    </w:p>
    <w:p w:rsidR="00CE30FB" w:rsidRDefault="00CE30FB" w:rsidP="00FC3AF7">
      <w:pPr>
        <w:ind w:left="-284" w:firstLine="567"/>
        <w:rPr>
          <w:sz w:val="28"/>
          <w:szCs w:val="28"/>
        </w:rPr>
      </w:pPr>
    </w:p>
    <w:p w:rsidR="00CE30FB" w:rsidRDefault="00CE30FB" w:rsidP="00FC3AF7">
      <w:pPr>
        <w:ind w:left="-284" w:firstLine="567"/>
        <w:rPr>
          <w:sz w:val="28"/>
          <w:szCs w:val="28"/>
        </w:rPr>
      </w:pPr>
    </w:p>
    <w:p w:rsidR="00CE30FB" w:rsidRDefault="00CE30FB" w:rsidP="00FC3AF7">
      <w:pPr>
        <w:ind w:left="-284" w:firstLine="567"/>
        <w:rPr>
          <w:sz w:val="28"/>
          <w:szCs w:val="28"/>
        </w:rPr>
      </w:pPr>
    </w:p>
    <w:p w:rsidR="00CE30FB" w:rsidRDefault="00CE30FB" w:rsidP="00FC3AF7">
      <w:pPr>
        <w:ind w:left="-284" w:firstLine="567"/>
        <w:rPr>
          <w:sz w:val="28"/>
          <w:szCs w:val="28"/>
        </w:rPr>
      </w:pPr>
    </w:p>
    <w:p w:rsidR="00317C51" w:rsidRDefault="00317C51" w:rsidP="00FC3AF7">
      <w:pPr>
        <w:ind w:left="-284" w:firstLine="567"/>
        <w:rPr>
          <w:sz w:val="28"/>
          <w:szCs w:val="28"/>
        </w:rPr>
      </w:pPr>
    </w:p>
    <w:p w:rsidR="00317C51" w:rsidRDefault="00317C51" w:rsidP="00FC3AF7">
      <w:pPr>
        <w:ind w:left="-284" w:firstLine="567"/>
        <w:rPr>
          <w:sz w:val="28"/>
          <w:szCs w:val="28"/>
        </w:rPr>
      </w:pPr>
    </w:p>
    <w:p w:rsidR="00317C51" w:rsidRDefault="00317C51" w:rsidP="00FC3AF7">
      <w:pPr>
        <w:ind w:left="-284" w:firstLine="567"/>
        <w:rPr>
          <w:sz w:val="28"/>
          <w:szCs w:val="28"/>
        </w:rPr>
      </w:pPr>
    </w:p>
    <w:p w:rsidR="00317C51" w:rsidRDefault="00317C51" w:rsidP="00FC3AF7">
      <w:pPr>
        <w:ind w:left="-284" w:firstLine="567"/>
        <w:rPr>
          <w:sz w:val="28"/>
          <w:szCs w:val="28"/>
        </w:rPr>
      </w:pPr>
    </w:p>
    <w:p w:rsidR="00317C51" w:rsidRDefault="00317C51" w:rsidP="00FC3AF7">
      <w:pPr>
        <w:ind w:left="-284" w:firstLine="567"/>
        <w:rPr>
          <w:sz w:val="28"/>
          <w:szCs w:val="28"/>
        </w:rPr>
      </w:pPr>
    </w:p>
    <w:p w:rsidR="00317C51" w:rsidRDefault="00317C51" w:rsidP="00FC3AF7">
      <w:pPr>
        <w:ind w:left="-284" w:firstLine="567"/>
        <w:rPr>
          <w:sz w:val="28"/>
          <w:szCs w:val="28"/>
        </w:rPr>
      </w:pPr>
    </w:p>
    <w:p w:rsidR="00317C51" w:rsidRDefault="00317C51" w:rsidP="00FC3AF7">
      <w:pPr>
        <w:ind w:left="-284" w:firstLine="567"/>
        <w:rPr>
          <w:sz w:val="28"/>
          <w:szCs w:val="28"/>
        </w:rPr>
      </w:pPr>
    </w:p>
    <w:p w:rsidR="00317C51" w:rsidRDefault="00317C51" w:rsidP="00FC3AF7">
      <w:pPr>
        <w:ind w:left="-284" w:firstLine="567"/>
        <w:rPr>
          <w:sz w:val="28"/>
          <w:szCs w:val="28"/>
        </w:rPr>
      </w:pPr>
    </w:p>
    <w:p w:rsidR="00317C51" w:rsidRDefault="00317C51" w:rsidP="00FC3AF7">
      <w:pPr>
        <w:ind w:left="-284" w:firstLine="567"/>
        <w:rPr>
          <w:sz w:val="28"/>
          <w:szCs w:val="28"/>
        </w:rPr>
      </w:pPr>
    </w:p>
    <w:p w:rsidR="00317C51" w:rsidRDefault="00317C51" w:rsidP="00FC3AF7">
      <w:pPr>
        <w:ind w:left="-284" w:firstLine="567"/>
        <w:rPr>
          <w:sz w:val="28"/>
          <w:szCs w:val="28"/>
        </w:rPr>
      </w:pPr>
    </w:p>
    <w:p w:rsidR="00317C51" w:rsidRDefault="00317C51" w:rsidP="00FC3AF7">
      <w:pPr>
        <w:ind w:left="-284" w:firstLine="567"/>
        <w:rPr>
          <w:sz w:val="28"/>
          <w:szCs w:val="28"/>
        </w:rPr>
      </w:pPr>
    </w:p>
    <w:p w:rsidR="00317C51" w:rsidRDefault="00317C51" w:rsidP="00FC3AF7">
      <w:pPr>
        <w:ind w:left="-284" w:firstLine="567"/>
        <w:rPr>
          <w:sz w:val="28"/>
          <w:szCs w:val="28"/>
        </w:rPr>
      </w:pPr>
    </w:p>
    <w:p w:rsidR="00317C51" w:rsidRDefault="00317C51" w:rsidP="00FC3AF7">
      <w:pPr>
        <w:ind w:left="-284" w:firstLine="567"/>
        <w:rPr>
          <w:sz w:val="28"/>
          <w:szCs w:val="28"/>
        </w:rPr>
      </w:pPr>
    </w:p>
    <w:p w:rsidR="00317C51" w:rsidRDefault="00317C51" w:rsidP="00FC3AF7">
      <w:pPr>
        <w:ind w:left="-284" w:firstLine="567"/>
        <w:rPr>
          <w:sz w:val="28"/>
          <w:szCs w:val="28"/>
        </w:rPr>
      </w:pPr>
    </w:p>
    <w:p w:rsidR="00317C51" w:rsidRDefault="00317C51" w:rsidP="00FC3AF7">
      <w:pPr>
        <w:ind w:left="-284" w:firstLine="567"/>
        <w:rPr>
          <w:sz w:val="28"/>
          <w:szCs w:val="28"/>
        </w:rPr>
      </w:pPr>
    </w:p>
    <w:p w:rsidR="00317C51" w:rsidRDefault="00317C51" w:rsidP="00FC3AF7">
      <w:pPr>
        <w:ind w:left="-284" w:firstLine="567"/>
        <w:rPr>
          <w:sz w:val="28"/>
          <w:szCs w:val="28"/>
        </w:rPr>
      </w:pPr>
    </w:p>
    <w:p w:rsidR="00317C51" w:rsidRDefault="00317C51" w:rsidP="00FC3AF7">
      <w:pPr>
        <w:ind w:left="-284" w:firstLine="567"/>
        <w:rPr>
          <w:sz w:val="28"/>
          <w:szCs w:val="28"/>
        </w:rPr>
      </w:pPr>
    </w:p>
    <w:p w:rsidR="00317C51" w:rsidRDefault="00317C51" w:rsidP="00FC3AF7">
      <w:pPr>
        <w:ind w:left="-284" w:firstLine="567"/>
        <w:rPr>
          <w:sz w:val="28"/>
          <w:szCs w:val="28"/>
        </w:rPr>
      </w:pPr>
    </w:p>
    <w:p w:rsidR="00317C51" w:rsidRDefault="00317C51" w:rsidP="00FC3AF7">
      <w:pPr>
        <w:ind w:left="-284" w:firstLine="567"/>
        <w:rPr>
          <w:sz w:val="28"/>
          <w:szCs w:val="28"/>
        </w:rPr>
      </w:pPr>
    </w:p>
    <w:p w:rsidR="00317C51" w:rsidRDefault="00317C51" w:rsidP="00FC3AF7">
      <w:pPr>
        <w:ind w:left="-284" w:firstLine="567"/>
        <w:rPr>
          <w:sz w:val="28"/>
          <w:szCs w:val="28"/>
        </w:rPr>
      </w:pPr>
    </w:p>
    <w:p w:rsidR="00317C51" w:rsidRDefault="00317C51" w:rsidP="00FC3AF7">
      <w:pPr>
        <w:ind w:left="-284" w:firstLine="567"/>
        <w:rPr>
          <w:sz w:val="28"/>
          <w:szCs w:val="28"/>
        </w:rPr>
      </w:pPr>
    </w:p>
    <w:p w:rsidR="00317C51" w:rsidRDefault="00317C51" w:rsidP="00FC3AF7">
      <w:pPr>
        <w:ind w:left="-284" w:firstLine="567"/>
        <w:rPr>
          <w:sz w:val="28"/>
          <w:szCs w:val="28"/>
        </w:rPr>
      </w:pPr>
    </w:p>
    <w:p w:rsidR="00317C51" w:rsidRDefault="00317C51" w:rsidP="00FC3AF7">
      <w:pPr>
        <w:ind w:left="-284" w:firstLine="567"/>
        <w:rPr>
          <w:sz w:val="28"/>
          <w:szCs w:val="28"/>
        </w:rPr>
      </w:pPr>
    </w:p>
    <w:p w:rsidR="00317C51" w:rsidRDefault="00317C51" w:rsidP="00FC3AF7">
      <w:pPr>
        <w:ind w:left="-284" w:firstLine="567"/>
        <w:rPr>
          <w:sz w:val="28"/>
          <w:szCs w:val="28"/>
        </w:rPr>
      </w:pPr>
    </w:p>
    <w:p w:rsidR="00317C51" w:rsidRDefault="00317C51" w:rsidP="00FC3AF7">
      <w:pPr>
        <w:ind w:left="-284" w:firstLine="567"/>
        <w:rPr>
          <w:sz w:val="28"/>
          <w:szCs w:val="28"/>
        </w:rPr>
      </w:pPr>
    </w:p>
    <w:p w:rsidR="00317C51" w:rsidRDefault="00317C51" w:rsidP="00FC3AF7">
      <w:pPr>
        <w:ind w:left="-284" w:firstLine="567"/>
        <w:rPr>
          <w:sz w:val="28"/>
          <w:szCs w:val="28"/>
        </w:rPr>
      </w:pPr>
    </w:p>
    <w:p w:rsidR="00317C51" w:rsidRDefault="00317C51" w:rsidP="00FC3AF7">
      <w:pPr>
        <w:ind w:left="-284" w:firstLine="567"/>
        <w:rPr>
          <w:sz w:val="28"/>
          <w:szCs w:val="28"/>
        </w:rPr>
      </w:pPr>
    </w:p>
    <w:p w:rsidR="00317C51" w:rsidRDefault="00317C51" w:rsidP="00FC3AF7">
      <w:pPr>
        <w:ind w:left="-284" w:firstLine="567"/>
        <w:rPr>
          <w:sz w:val="28"/>
          <w:szCs w:val="28"/>
        </w:rPr>
      </w:pPr>
    </w:p>
    <w:p w:rsidR="00317C51" w:rsidRDefault="00317C51" w:rsidP="00FC3AF7">
      <w:pPr>
        <w:ind w:left="-284" w:firstLine="567"/>
        <w:rPr>
          <w:sz w:val="28"/>
          <w:szCs w:val="28"/>
        </w:rPr>
      </w:pPr>
    </w:p>
    <w:p w:rsidR="003D6282" w:rsidRPr="00D73DC3" w:rsidRDefault="00D40967" w:rsidP="00D40967">
      <w:pPr>
        <w:ind w:right="141"/>
        <w:jc w:val="right"/>
        <w:rPr>
          <w:sz w:val="28"/>
          <w:szCs w:val="28"/>
        </w:rPr>
      </w:pPr>
      <w:r>
        <w:rPr>
          <w:sz w:val="28"/>
          <w:szCs w:val="28"/>
        </w:rPr>
        <w:t>13</w:t>
      </w:r>
    </w:p>
    <w:p w:rsidR="008F0A6A" w:rsidRDefault="003D6282" w:rsidP="00B76B04">
      <w:pPr>
        <w:spacing w:line="360" w:lineRule="auto"/>
        <w:jc w:val="center"/>
        <w:rPr>
          <w:b/>
          <w:sz w:val="28"/>
          <w:szCs w:val="28"/>
        </w:rPr>
      </w:pPr>
      <w:r w:rsidRPr="00D73DC3">
        <w:rPr>
          <w:b/>
          <w:sz w:val="28"/>
          <w:szCs w:val="28"/>
        </w:rPr>
        <w:lastRenderedPageBreak/>
        <w:t>Место и роль изобразительного искусства в системе воспитания</w:t>
      </w:r>
    </w:p>
    <w:p w:rsidR="008F0A6A" w:rsidRDefault="006C094C" w:rsidP="00B76B04">
      <w:pPr>
        <w:spacing w:line="360" w:lineRule="auto"/>
        <w:jc w:val="center"/>
        <w:rPr>
          <w:sz w:val="28"/>
          <w:szCs w:val="28"/>
        </w:rPr>
      </w:pPr>
      <w:r>
        <w:rPr>
          <w:b/>
          <w:sz w:val="28"/>
          <w:szCs w:val="28"/>
        </w:rPr>
        <w:t>студентов</w:t>
      </w:r>
    </w:p>
    <w:p w:rsidR="003D6282" w:rsidRPr="00D73DC3" w:rsidRDefault="003D6282" w:rsidP="00B76B04">
      <w:pPr>
        <w:spacing w:line="360" w:lineRule="auto"/>
        <w:ind w:left="-284" w:firstLine="710"/>
        <w:rPr>
          <w:sz w:val="28"/>
          <w:szCs w:val="28"/>
        </w:rPr>
      </w:pPr>
      <w:r w:rsidRPr="00D73DC3">
        <w:rPr>
          <w:sz w:val="28"/>
          <w:szCs w:val="28"/>
        </w:rPr>
        <w:t xml:space="preserve">Художественное образование определяется как составная и необходимая часть эстетического воспитания, как процесс освоения </w:t>
      </w:r>
      <w:r w:rsidR="008F0A6A">
        <w:rPr>
          <w:sz w:val="28"/>
          <w:szCs w:val="28"/>
        </w:rPr>
        <w:t xml:space="preserve">студентами </w:t>
      </w:r>
      <w:r w:rsidRPr="00D73DC3">
        <w:rPr>
          <w:sz w:val="28"/>
          <w:szCs w:val="28"/>
        </w:rPr>
        <w:t>системы зн</w:t>
      </w:r>
      <w:r w:rsidRPr="00D73DC3">
        <w:rPr>
          <w:sz w:val="28"/>
          <w:szCs w:val="28"/>
        </w:rPr>
        <w:t>а</w:t>
      </w:r>
      <w:r w:rsidRPr="00D73DC3">
        <w:rPr>
          <w:sz w:val="28"/>
          <w:szCs w:val="28"/>
        </w:rPr>
        <w:t>ний, умений и навыков, создающих основу для эстетической деятельности личн</w:t>
      </w:r>
      <w:r w:rsidRPr="00D73DC3">
        <w:rPr>
          <w:sz w:val="28"/>
          <w:szCs w:val="28"/>
        </w:rPr>
        <w:t>о</w:t>
      </w:r>
      <w:r w:rsidRPr="00D73DC3">
        <w:rPr>
          <w:sz w:val="28"/>
          <w:szCs w:val="28"/>
        </w:rPr>
        <w:t xml:space="preserve">сти. Система художественного образования включает эстетическое воспитание, общее художественное и профессиональное образование. </w:t>
      </w:r>
    </w:p>
    <w:p w:rsidR="003D6282" w:rsidRDefault="003D6282" w:rsidP="00B76B04">
      <w:pPr>
        <w:spacing w:line="360" w:lineRule="auto"/>
        <w:ind w:left="-284" w:firstLine="710"/>
        <w:rPr>
          <w:sz w:val="28"/>
          <w:szCs w:val="28"/>
        </w:rPr>
      </w:pPr>
      <w:r w:rsidRPr="00D73DC3">
        <w:rPr>
          <w:sz w:val="28"/>
          <w:szCs w:val="28"/>
        </w:rPr>
        <w:t>Изуче</w:t>
      </w:r>
      <w:r w:rsidR="008F0A6A">
        <w:rPr>
          <w:sz w:val="28"/>
          <w:szCs w:val="28"/>
        </w:rPr>
        <w:t xml:space="preserve">ние изобразительного искусства </w:t>
      </w:r>
      <w:r w:rsidRPr="00D73DC3">
        <w:rPr>
          <w:sz w:val="28"/>
          <w:szCs w:val="28"/>
        </w:rPr>
        <w:t xml:space="preserve"> направлено на формирование основ художественной культуры представлений о специфике изобразительного иску</w:t>
      </w:r>
      <w:r w:rsidRPr="00D73DC3">
        <w:rPr>
          <w:sz w:val="28"/>
          <w:szCs w:val="28"/>
        </w:rPr>
        <w:t>с</w:t>
      </w:r>
      <w:r w:rsidRPr="00D73DC3">
        <w:rPr>
          <w:sz w:val="28"/>
          <w:szCs w:val="28"/>
        </w:rPr>
        <w:t>ства, потребности в художественном творчестве, общении с искусством, первон</w:t>
      </w:r>
      <w:r w:rsidRPr="00D73DC3">
        <w:rPr>
          <w:sz w:val="28"/>
          <w:szCs w:val="28"/>
        </w:rPr>
        <w:t>а</w:t>
      </w:r>
      <w:r w:rsidRPr="00D73DC3">
        <w:rPr>
          <w:sz w:val="28"/>
          <w:szCs w:val="28"/>
        </w:rPr>
        <w:t>чальными понятиями о выразительных возможностях его языка; развитие обра</w:t>
      </w:r>
      <w:r w:rsidRPr="00D73DC3">
        <w:rPr>
          <w:sz w:val="28"/>
          <w:szCs w:val="28"/>
        </w:rPr>
        <w:t>з</w:t>
      </w:r>
      <w:r w:rsidRPr="00D73DC3">
        <w:rPr>
          <w:sz w:val="28"/>
          <w:szCs w:val="28"/>
        </w:rPr>
        <w:t xml:space="preserve">ного мышления, воображения, </w:t>
      </w:r>
      <w:proofErr w:type="spellStart"/>
      <w:r w:rsidRPr="00D73DC3">
        <w:rPr>
          <w:sz w:val="28"/>
          <w:szCs w:val="28"/>
        </w:rPr>
        <w:t>учебнотворческих</w:t>
      </w:r>
      <w:proofErr w:type="spellEnd"/>
      <w:r w:rsidRPr="00D73DC3">
        <w:rPr>
          <w:sz w:val="28"/>
          <w:szCs w:val="28"/>
        </w:rPr>
        <w:t xml:space="preserve"> способностей, формирование основ анализа произведений искусства, эмоционально-ценностного отношения к миру; овладение практическими умениями и навыками в восприятии произвед</w:t>
      </w:r>
      <w:r w:rsidRPr="00D73DC3">
        <w:rPr>
          <w:sz w:val="28"/>
          <w:szCs w:val="28"/>
        </w:rPr>
        <w:t>е</w:t>
      </w:r>
      <w:r w:rsidRPr="00D73DC3">
        <w:rPr>
          <w:sz w:val="28"/>
          <w:szCs w:val="28"/>
        </w:rPr>
        <w:t>ний пластических искусств и различных видов художественно-творческой де</w:t>
      </w:r>
      <w:r w:rsidRPr="00D73DC3">
        <w:rPr>
          <w:sz w:val="28"/>
          <w:szCs w:val="28"/>
        </w:rPr>
        <w:t>я</w:t>
      </w:r>
      <w:r w:rsidRPr="00D73DC3">
        <w:rPr>
          <w:sz w:val="28"/>
          <w:szCs w:val="28"/>
        </w:rPr>
        <w:t>тельности (рисунок, живопись, скульптура, народное и декоративно</w:t>
      </w:r>
      <w:r w:rsidR="00D2529D">
        <w:rPr>
          <w:sz w:val="28"/>
          <w:szCs w:val="28"/>
        </w:rPr>
        <w:t>-</w:t>
      </w:r>
      <w:r w:rsidRPr="00D73DC3">
        <w:rPr>
          <w:sz w:val="28"/>
          <w:szCs w:val="28"/>
        </w:rPr>
        <w:t>прикладное творчество, художественное конструирование); развити</w:t>
      </w:r>
      <w:r w:rsidR="008F0A6A">
        <w:rPr>
          <w:sz w:val="28"/>
          <w:szCs w:val="28"/>
        </w:rPr>
        <w:t>е толерантного мышления обучающихся.</w:t>
      </w:r>
      <w:r w:rsidRPr="00D73DC3">
        <w:rPr>
          <w:sz w:val="28"/>
          <w:szCs w:val="28"/>
        </w:rPr>
        <w:t xml:space="preserve"> </w:t>
      </w:r>
    </w:p>
    <w:p w:rsidR="00DF7966" w:rsidRDefault="00DF7966" w:rsidP="00B76B04">
      <w:pPr>
        <w:spacing w:line="360" w:lineRule="auto"/>
        <w:rPr>
          <w:sz w:val="28"/>
          <w:szCs w:val="28"/>
        </w:rPr>
      </w:pPr>
    </w:p>
    <w:p w:rsidR="003E0C6B" w:rsidRDefault="003E0C6B" w:rsidP="00FC3AF7">
      <w:pPr>
        <w:rPr>
          <w:sz w:val="28"/>
          <w:szCs w:val="28"/>
        </w:rPr>
      </w:pPr>
    </w:p>
    <w:p w:rsidR="003E0C6B" w:rsidRDefault="003E0C6B" w:rsidP="00FC3AF7">
      <w:pPr>
        <w:rPr>
          <w:sz w:val="28"/>
          <w:szCs w:val="28"/>
        </w:rPr>
      </w:pPr>
    </w:p>
    <w:p w:rsidR="003E0C6B" w:rsidRDefault="003E0C6B" w:rsidP="00FC3AF7">
      <w:pPr>
        <w:rPr>
          <w:sz w:val="28"/>
          <w:szCs w:val="28"/>
        </w:rPr>
      </w:pPr>
    </w:p>
    <w:p w:rsidR="003E0C6B" w:rsidRDefault="003E0C6B" w:rsidP="00FC3AF7">
      <w:pPr>
        <w:rPr>
          <w:sz w:val="28"/>
          <w:szCs w:val="28"/>
        </w:rPr>
      </w:pPr>
    </w:p>
    <w:p w:rsidR="003E0C6B" w:rsidRDefault="003E0C6B" w:rsidP="00FC3AF7">
      <w:pPr>
        <w:rPr>
          <w:sz w:val="28"/>
          <w:szCs w:val="28"/>
        </w:rPr>
      </w:pPr>
    </w:p>
    <w:p w:rsidR="00317C51" w:rsidRDefault="00317C51" w:rsidP="00FC3AF7">
      <w:pPr>
        <w:rPr>
          <w:sz w:val="28"/>
          <w:szCs w:val="28"/>
        </w:rPr>
      </w:pPr>
    </w:p>
    <w:p w:rsidR="00317C51" w:rsidRDefault="00317C51" w:rsidP="00FC3AF7">
      <w:pPr>
        <w:rPr>
          <w:sz w:val="28"/>
          <w:szCs w:val="28"/>
        </w:rPr>
      </w:pPr>
    </w:p>
    <w:p w:rsidR="00317C51" w:rsidRDefault="00317C51" w:rsidP="00FC3AF7">
      <w:pPr>
        <w:rPr>
          <w:sz w:val="28"/>
          <w:szCs w:val="28"/>
        </w:rPr>
      </w:pPr>
    </w:p>
    <w:p w:rsidR="00317C51" w:rsidRDefault="00317C51" w:rsidP="00FC3AF7">
      <w:pPr>
        <w:rPr>
          <w:sz w:val="28"/>
          <w:szCs w:val="28"/>
        </w:rPr>
      </w:pPr>
    </w:p>
    <w:p w:rsidR="00317C51" w:rsidRDefault="00317C51" w:rsidP="00FC3AF7">
      <w:pPr>
        <w:rPr>
          <w:sz w:val="28"/>
          <w:szCs w:val="28"/>
        </w:rPr>
      </w:pPr>
    </w:p>
    <w:p w:rsidR="00317C51" w:rsidRDefault="00317C51" w:rsidP="00FC3AF7">
      <w:pPr>
        <w:rPr>
          <w:sz w:val="28"/>
          <w:szCs w:val="28"/>
        </w:rPr>
      </w:pPr>
    </w:p>
    <w:p w:rsidR="00317C51" w:rsidRDefault="00317C51" w:rsidP="00FC3AF7">
      <w:pPr>
        <w:rPr>
          <w:sz w:val="28"/>
          <w:szCs w:val="28"/>
        </w:rPr>
      </w:pPr>
    </w:p>
    <w:p w:rsidR="00317C51" w:rsidRDefault="00317C51" w:rsidP="00FC3AF7">
      <w:pPr>
        <w:rPr>
          <w:sz w:val="28"/>
          <w:szCs w:val="28"/>
        </w:rPr>
      </w:pPr>
    </w:p>
    <w:p w:rsidR="00317C51" w:rsidRDefault="00317C51" w:rsidP="00FC3AF7">
      <w:pPr>
        <w:rPr>
          <w:sz w:val="28"/>
          <w:szCs w:val="28"/>
        </w:rPr>
      </w:pPr>
    </w:p>
    <w:p w:rsidR="00317C51" w:rsidRDefault="00317C51" w:rsidP="00FC3AF7">
      <w:pPr>
        <w:rPr>
          <w:sz w:val="28"/>
          <w:szCs w:val="28"/>
        </w:rPr>
      </w:pPr>
    </w:p>
    <w:p w:rsidR="00317C51" w:rsidRDefault="00317C51" w:rsidP="00FC3AF7">
      <w:pPr>
        <w:rPr>
          <w:sz w:val="28"/>
          <w:szCs w:val="28"/>
        </w:rPr>
      </w:pPr>
    </w:p>
    <w:p w:rsidR="00317C51" w:rsidRDefault="00EB75B4" w:rsidP="00EB75B4">
      <w:pPr>
        <w:ind w:right="141"/>
        <w:jc w:val="right"/>
        <w:rPr>
          <w:sz w:val="28"/>
          <w:szCs w:val="28"/>
        </w:rPr>
      </w:pPr>
      <w:r>
        <w:rPr>
          <w:sz w:val="28"/>
          <w:szCs w:val="28"/>
        </w:rPr>
        <w:t>14</w:t>
      </w:r>
    </w:p>
    <w:p w:rsidR="00DF7966" w:rsidRPr="00CE30FB" w:rsidRDefault="00DF7966" w:rsidP="00C142DD">
      <w:pPr>
        <w:spacing w:line="360" w:lineRule="auto"/>
        <w:ind w:firstLine="426"/>
        <w:jc w:val="center"/>
        <w:rPr>
          <w:b/>
          <w:sz w:val="28"/>
          <w:szCs w:val="28"/>
        </w:rPr>
      </w:pPr>
      <w:r w:rsidRPr="00CE30FB">
        <w:rPr>
          <w:b/>
          <w:sz w:val="28"/>
          <w:szCs w:val="28"/>
        </w:rPr>
        <w:lastRenderedPageBreak/>
        <w:t>Заключение</w:t>
      </w:r>
    </w:p>
    <w:p w:rsidR="00DF7966" w:rsidRPr="000204D9" w:rsidRDefault="00DF7966" w:rsidP="00C142DD">
      <w:pPr>
        <w:spacing w:line="360" w:lineRule="auto"/>
        <w:ind w:left="-284" w:firstLine="710"/>
        <w:rPr>
          <w:sz w:val="28"/>
          <w:szCs w:val="28"/>
        </w:rPr>
      </w:pPr>
      <w:r w:rsidRPr="000204D9">
        <w:rPr>
          <w:sz w:val="28"/>
          <w:szCs w:val="28"/>
          <w:shd w:val="clear" w:color="auto" w:fill="FFFFFF"/>
        </w:rPr>
        <w:t>Применение принципа взаимодействия традиционных и современных мет</w:t>
      </w:r>
      <w:r w:rsidRPr="000204D9">
        <w:rPr>
          <w:sz w:val="28"/>
          <w:szCs w:val="28"/>
          <w:shd w:val="clear" w:color="auto" w:fill="FFFFFF"/>
        </w:rPr>
        <w:t>о</w:t>
      </w:r>
      <w:r w:rsidRPr="000204D9">
        <w:rPr>
          <w:sz w:val="28"/>
          <w:szCs w:val="28"/>
          <w:shd w:val="clear" w:color="auto" w:fill="FFFFFF"/>
        </w:rPr>
        <w:t xml:space="preserve">дов обучения состоит в комплексном использовании педагогом-художником современных методов и форм организации занятий в процессе выполнения </w:t>
      </w:r>
      <w:r w:rsidR="008868E8">
        <w:rPr>
          <w:sz w:val="28"/>
          <w:szCs w:val="28"/>
          <w:shd w:val="clear" w:color="auto" w:fill="FFFFFF"/>
        </w:rPr>
        <w:t>ст</w:t>
      </w:r>
      <w:r w:rsidR="008868E8">
        <w:rPr>
          <w:sz w:val="28"/>
          <w:szCs w:val="28"/>
          <w:shd w:val="clear" w:color="auto" w:fill="FFFFFF"/>
        </w:rPr>
        <w:t>у</w:t>
      </w:r>
      <w:r w:rsidR="008868E8">
        <w:rPr>
          <w:sz w:val="28"/>
          <w:szCs w:val="28"/>
          <w:shd w:val="clear" w:color="auto" w:fill="FFFFFF"/>
        </w:rPr>
        <w:t xml:space="preserve">дентами </w:t>
      </w:r>
      <w:r w:rsidRPr="000204D9">
        <w:rPr>
          <w:sz w:val="28"/>
          <w:szCs w:val="28"/>
          <w:shd w:val="clear" w:color="auto" w:fill="FFFFFF"/>
        </w:rPr>
        <w:t>классических задач учебной программы. Это позволяет педагогу сущ</w:t>
      </w:r>
      <w:r w:rsidRPr="000204D9">
        <w:rPr>
          <w:sz w:val="28"/>
          <w:szCs w:val="28"/>
          <w:shd w:val="clear" w:color="auto" w:fill="FFFFFF"/>
        </w:rPr>
        <w:t>е</w:t>
      </w:r>
      <w:r w:rsidRPr="000204D9">
        <w:rPr>
          <w:sz w:val="28"/>
          <w:szCs w:val="28"/>
          <w:shd w:val="clear" w:color="auto" w:fill="FFFFFF"/>
        </w:rPr>
        <w:t xml:space="preserve">ственно повысить уровень подготовки </w:t>
      </w:r>
      <w:r w:rsidR="008868E8">
        <w:rPr>
          <w:sz w:val="28"/>
          <w:szCs w:val="28"/>
          <w:shd w:val="clear" w:color="auto" w:fill="FFFFFF"/>
        </w:rPr>
        <w:t>обучающихся</w:t>
      </w:r>
      <w:r w:rsidRPr="000204D9">
        <w:rPr>
          <w:sz w:val="28"/>
          <w:szCs w:val="28"/>
          <w:shd w:val="clear" w:color="auto" w:fill="FFFFFF"/>
        </w:rPr>
        <w:t xml:space="preserve"> по базовым специальным дисциплинам на всех этапах обучения.</w:t>
      </w:r>
    </w:p>
    <w:p w:rsidR="00600645" w:rsidRDefault="00DF7966" w:rsidP="00C142DD">
      <w:pPr>
        <w:pStyle w:val="a3"/>
        <w:shd w:val="clear" w:color="auto" w:fill="FFFFFF"/>
        <w:spacing w:before="0" w:beforeAutospacing="0" w:after="0" w:afterAutospacing="0" w:line="360" w:lineRule="auto"/>
        <w:ind w:left="-284" w:firstLine="710"/>
        <w:rPr>
          <w:sz w:val="28"/>
          <w:szCs w:val="28"/>
        </w:rPr>
      </w:pPr>
      <w:r w:rsidRPr="000204D9">
        <w:rPr>
          <w:sz w:val="28"/>
          <w:szCs w:val="28"/>
        </w:rPr>
        <w:t>В результате использования в учебном процессе принципа взаимодействия традиционных и современных методов обучения базовым специальным дисц</w:t>
      </w:r>
      <w:r w:rsidRPr="000204D9">
        <w:rPr>
          <w:sz w:val="28"/>
          <w:szCs w:val="28"/>
        </w:rPr>
        <w:t>и</w:t>
      </w:r>
      <w:r w:rsidRPr="000204D9">
        <w:rPr>
          <w:sz w:val="28"/>
          <w:szCs w:val="28"/>
        </w:rPr>
        <w:t xml:space="preserve">плинам у </w:t>
      </w:r>
      <w:r w:rsidR="00F54CB4" w:rsidRPr="000204D9">
        <w:rPr>
          <w:sz w:val="28"/>
          <w:szCs w:val="28"/>
        </w:rPr>
        <w:t xml:space="preserve">студентов на первых этапах </w:t>
      </w:r>
      <w:r w:rsidRPr="000204D9">
        <w:rPr>
          <w:sz w:val="28"/>
          <w:szCs w:val="28"/>
        </w:rPr>
        <w:t>формируются специфические професси</w:t>
      </w:r>
      <w:r w:rsidRPr="000204D9">
        <w:rPr>
          <w:sz w:val="28"/>
          <w:szCs w:val="28"/>
        </w:rPr>
        <w:t>о</w:t>
      </w:r>
      <w:r w:rsidRPr="000204D9">
        <w:rPr>
          <w:sz w:val="28"/>
          <w:szCs w:val="28"/>
        </w:rPr>
        <w:t>нальные качества художника: вариативность мышления, способность к самоан</w:t>
      </w:r>
      <w:r w:rsidRPr="000204D9">
        <w:rPr>
          <w:sz w:val="28"/>
          <w:szCs w:val="28"/>
        </w:rPr>
        <w:t>а</w:t>
      </w:r>
      <w:r w:rsidRPr="000204D9">
        <w:rPr>
          <w:sz w:val="28"/>
          <w:szCs w:val="28"/>
        </w:rPr>
        <w:t>лизу, комплексность восприятия, способность одновременно решать разнообра</w:t>
      </w:r>
      <w:r w:rsidRPr="000204D9">
        <w:rPr>
          <w:sz w:val="28"/>
          <w:szCs w:val="28"/>
        </w:rPr>
        <w:t>з</w:t>
      </w:r>
      <w:r w:rsidR="008868E8">
        <w:rPr>
          <w:sz w:val="28"/>
          <w:szCs w:val="28"/>
        </w:rPr>
        <w:t>ные изобразительные задачи по специальному рисун</w:t>
      </w:r>
      <w:r w:rsidR="00600645">
        <w:rPr>
          <w:sz w:val="28"/>
          <w:szCs w:val="28"/>
        </w:rPr>
        <w:t>к</w:t>
      </w:r>
      <w:r w:rsidR="008868E8">
        <w:rPr>
          <w:sz w:val="28"/>
          <w:szCs w:val="28"/>
        </w:rPr>
        <w:t>у.</w:t>
      </w:r>
      <w:r w:rsidR="00600645" w:rsidRPr="000204D9">
        <w:rPr>
          <w:sz w:val="28"/>
          <w:szCs w:val="28"/>
        </w:rPr>
        <w:t xml:space="preserve"> </w:t>
      </w:r>
    </w:p>
    <w:p w:rsidR="00DF7966" w:rsidRPr="000204D9" w:rsidRDefault="00DF7966" w:rsidP="00C142DD">
      <w:pPr>
        <w:pStyle w:val="a3"/>
        <w:shd w:val="clear" w:color="auto" w:fill="FFFFFF"/>
        <w:spacing w:before="0" w:beforeAutospacing="0" w:after="0" w:afterAutospacing="0" w:line="360" w:lineRule="auto"/>
        <w:ind w:left="-284" w:firstLine="710"/>
        <w:rPr>
          <w:sz w:val="28"/>
          <w:szCs w:val="28"/>
        </w:rPr>
      </w:pPr>
      <w:r w:rsidRPr="000204D9">
        <w:rPr>
          <w:sz w:val="28"/>
          <w:szCs w:val="28"/>
        </w:rPr>
        <w:t>Перспективными направлениями разработки данной проблематики в буд</w:t>
      </w:r>
      <w:r w:rsidRPr="000204D9">
        <w:rPr>
          <w:sz w:val="28"/>
          <w:szCs w:val="28"/>
        </w:rPr>
        <w:t>у</w:t>
      </w:r>
      <w:r w:rsidRPr="000204D9">
        <w:rPr>
          <w:sz w:val="28"/>
          <w:szCs w:val="28"/>
        </w:rPr>
        <w:t>щем могут быть следующие: использование принципа взаимодействия традиц</w:t>
      </w:r>
      <w:r w:rsidRPr="000204D9">
        <w:rPr>
          <w:sz w:val="28"/>
          <w:szCs w:val="28"/>
        </w:rPr>
        <w:t>и</w:t>
      </w:r>
      <w:r w:rsidRPr="000204D9">
        <w:rPr>
          <w:sz w:val="28"/>
          <w:szCs w:val="28"/>
        </w:rPr>
        <w:t xml:space="preserve">онных и современных методов обучения </w:t>
      </w:r>
      <w:r w:rsidR="00F51773" w:rsidRPr="000204D9">
        <w:rPr>
          <w:sz w:val="28"/>
          <w:szCs w:val="28"/>
        </w:rPr>
        <w:t xml:space="preserve">на 1-м курсе обучения </w:t>
      </w:r>
      <w:r w:rsidRPr="000204D9">
        <w:rPr>
          <w:sz w:val="28"/>
          <w:szCs w:val="28"/>
        </w:rPr>
        <w:t>применительно и работе в подготовительных группах; разработка подробной методики осущест</w:t>
      </w:r>
      <w:r w:rsidRPr="000204D9">
        <w:rPr>
          <w:sz w:val="28"/>
          <w:szCs w:val="28"/>
        </w:rPr>
        <w:t>в</w:t>
      </w:r>
      <w:r w:rsidRPr="000204D9">
        <w:rPr>
          <w:sz w:val="28"/>
          <w:szCs w:val="28"/>
        </w:rPr>
        <w:t>ления взаимодействия для выявления основных академических заданий по рису</w:t>
      </w:r>
      <w:r w:rsidRPr="000204D9">
        <w:rPr>
          <w:sz w:val="28"/>
          <w:szCs w:val="28"/>
        </w:rPr>
        <w:t>н</w:t>
      </w:r>
      <w:r w:rsidRPr="000204D9">
        <w:rPr>
          <w:sz w:val="28"/>
          <w:szCs w:val="28"/>
        </w:rPr>
        <w:t>ку, жи</w:t>
      </w:r>
      <w:r w:rsidR="000C51C7" w:rsidRPr="000204D9">
        <w:rPr>
          <w:sz w:val="28"/>
          <w:szCs w:val="28"/>
        </w:rPr>
        <w:t>вописи и композиции с первого по последний курс</w:t>
      </w:r>
      <w:r w:rsidRPr="000204D9">
        <w:rPr>
          <w:sz w:val="28"/>
          <w:szCs w:val="28"/>
        </w:rPr>
        <w:t>.</w:t>
      </w:r>
    </w:p>
    <w:p w:rsidR="00DF7966" w:rsidRPr="000204D9" w:rsidRDefault="00DF7966" w:rsidP="00C142DD">
      <w:pPr>
        <w:spacing w:line="360" w:lineRule="auto"/>
        <w:rPr>
          <w:sz w:val="28"/>
          <w:szCs w:val="28"/>
        </w:rPr>
      </w:pPr>
    </w:p>
    <w:p w:rsidR="00DF7966" w:rsidRPr="000204D9" w:rsidRDefault="00DF7966" w:rsidP="00C142DD">
      <w:pPr>
        <w:spacing w:line="360" w:lineRule="auto"/>
        <w:rPr>
          <w:sz w:val="28"/>
          <w:szCs w:val="28"/>
        </w:rPr>
      </w:pPr>
    </w:p>
    <w:p w:rsidR="00DF7966" w:rsidRPr="000204D9" w:rsidRDefault="00DF7966" w:rsidP="00C142DD">
      <w:pPr>
        <w:spacing w:line="360" w:lineRule="auto"/>
        <w:rPr>
          <w:sz w:val="28"/>
          <w:szCs w:val="28"/>
        </w:rPr>
      </w:pPr>
    </w:p>
    <w:p w:rsidR="00DF7966" w:rsidRPr="000204D9" w:rsidRDefault="00DF7966" w:rsidP="00C142DD">
      <w:pPr>
        <w:spacing w:line="360" w:lineRule="auto"/>
        <w:rPr>
          <w:sz w:val="28"/>
          <w:szCs w:val="28"/>
        </w:rPr>
      </w:pPr>
    </w:p>
    <w:p w:rsidR="00DF7966" w:rsidRDefault="00DF7966" w:rsidP="00C142DD">
      <w:pPr>
        <w:spacing w:line="360" w:lineRule="auto"/>
        <w:rPr>
          <w:sz w:val="28"/>
          <w:szCs w:val="28"/>
        </w:rPr>
      </w:pPr>
    </w:p>
    <w:p w:rsidR="00DF7966" w:rsidRDefault="00DF7966" w:rsidP="00C142DD">
      <w:pPr>
        <w:spacing w:line="360" w:lineRule="auto"/>
        <w:rPr>
          <w:sz w:val="28"/>
          <w:szCs w:val="28"/>
        </w:rPr>
      </w:pPr>
    </w:p>
    <w:p w:rsidR="00DF7966" w:rsidRDefault="00DF7966" w:rsidP="00C142DD">
      <w:pPr>
        <w:spacing w:line="360" w:lineRule="auto"/>
        <w:rPr>
          <w:sz w:val="28"/>
          <w:szCs w:val="28"/>
        </w:rPr>
      </w:pPr>
    </w:p>
    <w:p w:rsidR="00CE30FB" w:rsidRDefault="00CE30FB" w:rsidP="00C142DD">
      <w:pPr>
        <w:spacing w:line="360" w:lineRule="auto"/>
        <w:rPr>
          <w:sz w:val="28"/>
          <w:szCs w:val="28"/>
        </w:rPr>
      </w:pPr>
    </w:p>
    <w:p w:rsidR="00CE30FB" w:rsidRDefault="00CE30FB" w:rsidP="00C142DD">
      <w:pPr>
        <w:spacing w:line="360" w:lineRule="auto"/>
        <w:rPr>
          <w:sz w:val="28"/>
          <w:szCs w:val="28"/>
        </w:rPr>
      </w:pPr>
    </w:p>
    <w:p w:rsidR="00CE30FB" w:rsidRDefault="00CE30FB" w:rsidP="00C142DD">
      <w:pPr>
        <w:spacing w:line="360" w:lineRule="auto"/>
        <w:rPr>
          <w:sz w:val="28"/>
          <w:szCs w:val="28"/>
        </w:rPr>
      </w:pPr>
    </w:p>
    <w:p w:rsidR="00CE30FB" w:rsidRDefault="00C142DD" w:rsidP="00C142DD">
      <w:pPr>
        <w:spacing w:line="360" w:lineRule="auto"/>
        <w:ind w:right="141"/>
        <w:jc w:val="right"/>
        <w:rPr>
          <w:sz w:val="28"/>
          <w:szCs w:val="28"/>
        </w:rPr>
      </w:pPr>
      <w:r>
        <w:rPr>
          <w:sz w:val="28"/>
          <w:szCs w:val="28"/>
        </w:rPr>
        <w:t>15</w:t>
      </w:r>
    </w:p>
    <w:p w:rsidR="00CE30FB" w:rsidRPr="00CE30FB" w:rsidRDefault="00CE30FB" w:rsidP="00917AA5">
      <w:pPr>
        <w:shd w:val="clear" w:color="auto" w:fill="FFFFFF"/>
        <w:spacing w:after="150" w:line="360" w:lineRule="auto"/>
        <w:jc w:val="center"/>
        <w:rPr>
          <w:sz w:val="28"/>
          <w:szCs w:val="28"/>
        </w:rPr>
      </w:pPr>
      <w:r w:rsidRPr="00CE30FB">
        <w:rPr>
          <w:b/>
          <w:bCs/>
          <w:sz w:val="28"/>
          <w:szCs w:val="28"/>
        </w:rPr>
        <w:lastRenderedPageBreak/>
        <w:t>Список литературы</w:t>
      </w:r>
    </w:p>
    <w:p w:rsidR="001B3600" w:rsidRPr="001B3600" w:rsidRDefault="00DC7FCE" w:rsidP="00917AA5">
      <w:pPr>
        <w:spacing w:before="100" w:beforeAutospacing="1" w:after="100" w:afterAutospacing="1" w:line="360" w:lineRule="auto"/>
        <w:ind w:left="-284"/>
        <w:rPr>
          <w:sz w:val="28"/>
          <w:szCs w:val="28"/>
        </w:rPr>
      </w:pPr>
      <w:r>
        <w:rPr>
          <w:sz w:val="28"/>
          <w:szCs w:val="28"/>
        </w:rPr>
        <w:t xml:space="preserve">1. </w:t>
      </w:r>
      <w:r w:rsidR="001B3600" w:rsidRPr="001B3600">
        <w:rPr>
          <w:sz w:val="28"/>
          <w:szCs w:val="28"/>
        </w:rPr>
        <w:t>Кузнецова С.Г. Формирование на рисунке профессиональных умений студе</w:t>
      </w:r>
      <w:r w:rsidR="001B3600" w:rsidRPr="001B3600">
        <w:rPr>
          <w:sz w:val="28"/>
          <w:szCs w:val="28"/>
        </w:rPr>
        <w:t>н</w:t>
      </w:r>
      <w:r w:rsidR="001B3600" w:rsidRPr="001B3600">
        <w:rPr>
          <w:sz w:val="28"/>
          <w:szCs w:val="28"/>
        </w:rPr>
        <w:t>тов средне</w:t>
      </w:r>
      <w:r w:rsidR="001B3600">
        <w:rPr>
          <w:sz w:val="28"/>
          <w:szCs w:val="28"/>
        </w:rPr>
        <w:t xml:space="preserve"> </w:t>
      </w:r>
      <w:r w:rsidR="001B3600" w:rsidRPr="001B3600">
        <w:rPr>
          <w:sz w:val="28"/>
          <w:szCs w:val="28"/>
        </w:rPr>
        <w:t>- специального учебного заведения специальности «Декоративно-прикладное искусство и народные промыслы» // Наука и современное общество: человек, социум, творчество. Научно-методический журнал. Чита: Экспресс-издательство, №3.-2005.- С.48-53 (0, 91п.л.).</w:t>
      </w:r>
    </w:p>
    <w:p w:rsidR="001B3600" w:rsidRPr="001B3600" w:rsidRDefault="00DC7FCE" w:rsidP="00917AA5">
      <w:pPr>
        <w:spacing w:line="360" w:lineRule="auto"/>
        <w:ind w:left="-284"/>
        <w:rPr>
          <w:sz w:val="28"/>
          <w:szCs w:val="28"/>
        </w:rPr>
      </w:pPr>
      <w:r>
        <w:rPr>
          <w:sz w:val="28"/>
          <w:szCs w:val="28"/>
        </w:rPr>
        <w:t>2</w:t>
      </w:r>
      <w:r w:rsidR="001B3600" w:rsidRPr="001B3600">
        <w:rPr>
          <w:sz w:val="28"/>
          <w:szCs w:val="28"/>
        </w:rPr>
        <w:t>. Сокольникова Н.М. Изобразительное искусство и методика его преподавания в</w:t>
      </w:r>
      <w:r w:rsidR="00317C51">
        <w:rPr>
          <w:sz w:val="28"/>
          <w:szCs w:val="28"/>
        </w:rPr>
        <w:t xml:space="preserve"> </w:t>
      </w:r>
      <w:r w:rsidR="001B3600" w:rsidRPr="001B3600">
        <w:rPr>
          <w:sz w:val="28"/>
          <w:szCs w:val="28"/>
        </w:rPr>
        <w:t>начальной школе. Рисунок. Живопись. Народное искусство. Учебное пособие для вузов.</w:t>
      </w:r>
    </w:p>
    <w:p w:rsidR="001B3600" w:rsidRPr="001B3600" w:rsidRDefault="001B3600" w:rsidP="00917AA5">
      <w:pPr>
        <w:spacing w:line="360" w:lineRule="auto"/>
        <w:ind w:hanging="284"/>
        <w:rPr>
          <w:sz w:val="28"/>
          <w:szCs w:val="28"/>
        </w:rPr>
      </w:pPr>
      <w:r w:rsidRPr="001B3600">
        <w:rPr>
          <w:sz w:val="28"/>
          <w:szCs w:val="28"/>
        </w:rPr>
        <w:t>Изд-во: Академия, 2006г.</w:t>
      </w:r>
    </w:p>
    <w:p w:rsidR="001B3600" w:rsidRPr="001B3600" w:rsidRDefault="00DC7FCE" w:rsidP="00917AA5">
      <w:pPr>
        <w:spacing w:line="360" w:lineRule="auto"/>
        <w:ind w:hanging="284"/>
        <w:rPr>
          <w:sz w:val="28"/>
          <w:szCs w:val="28"/>
        </w:rPr>
      </w:pPr>
      <w:r>
        <w:rPr>
          <w:sz w:val="28"/>
          <w:szCs w:val="28"/>
        </w:rPr>
        <w:t>3</w:t>
      </w:r>
      <w:r w:rsidR="001B3600" w:rsidRPr="001B3600">
        <w:rPr>
          <w:sz w:val="28"/>
          <w:szCs w:val="28"/>
        </w:rPr>
        <w:t>. С</w:t>
      </w:r>
      <w:r w:rsidR="001B3600">
        <w:rPr>
          <w:sz w:val="28"/>
          <w:szCs w:val="28"/>
        </w:rPr>
        <w:t>енин В. Школа рисунка</w:t>
      </w:r>
      <w:r w:rsidR="001B3600" w:rsidRPr="001B3600">
        <w:rPr>
          <w:sz w:val="28"/>
          <w:szCs w:val="28"/>
        </w:rPr>
        <w:t>. Изд-во: Книжный «Клуб семейного досуга»,</w:t>
      </w:r>
    </w:p>
    <w:p w:rsidR="001B3600" w:rsidRDefault="001B3600" w:rsidP="00917AA5">
      <w:pPr>
        <w:spacing w:line="360" w:lineRule="auto"/>
        <w:ind w:hanging="284"/>
        <w:rPr>
          <w:sz w:val="28"/>
          <w:szCs w:val="28"/>
        </w:rPr>
      </w:pPr>
      <w:r w:rsidRPr="001B3600">
        <w:rPr>
          <w:sz w:val="28"/>
          <w:szCs w:val="28"/>
        </w:rPr>
        <w:t>Белгород, 2007г.</w:t>
      </w:r>
    </w:p>
    <w:p w:rsidR="00147F47" w:rsidRDefault="00147F47" w:rsidP="00917AA5">
      <w:pPr>
        <w:spacing w:line="360" w:lineRule="auto"/>
        <w:ind w:left="-284"/>
        <w:rPr>
          <w:color w:val="333333"/>
          <w:sz w:val="28"/>
          <w:szCs w:val="28"/>
          <w:shd w:val="clear" w:color="auto" w:fill="FFFFFF"/>
        </w:rPr>
      </w:pPr>
      <w:r>
        <w:rPr>
          <w:rFonts w:ascii="Arial" w:hAnsi="Arial" w:cs="Arial"/>
          <w:color w:val="333333"/>
          <w:sz w:val="23"/>
          <w:szCs w:val="23"/>
          <w:shd w:val="clear" w:color="auto" w:fill="FFFFFF"/>
        </w:rPr>
        <w:t xml:space="preserve">4. </w:t>
      </w:r>
      <w:proofErr w:type="spellStart"/>
      <w:r w:rsidRPr="00147F47">
        <w:rPr>
          <w:color w:val="333333"/>
          <w:sz w:val="28"/>
          <w:szCs w:val="28"/>
          <w:shd w:val="clear" w:color="auto" w:fill="FFFFFF"/>
        </w:rPr>
        <w:t>Дамаданова</w:t>
      </w:r>
      <w:proofErr w:type="spellEnd"/>
      <w:r w:rsidRPr="00147F47">
        <w:rPr>
          <w:color w:val="333333"/>
          <w:sz w:val="28"/>
          <w:szCs w:val="28"/>
          <w:shd w:val="clear" w:color="auto" w:fill="FFFFFF"/>
        </w:rPr>
        <w:t xml:space="preserve"> С.Р. Э</w:t>
      </w:r>
      <w:r>
        <w:rPr>
          <w:color w:val="333333"/>
          <w:sz w:val="28"/>
          <w:szCs w:val="28"/>
          <w:shd w:val="clear" w:color="auto" w:fill="FFFFFF"/>
        </w:rPr>
        <w:t>стетическое воспитание студентов средствами изобразител</w:t>
      </w:r>
      <w:r>
        <w:rPr>
          <w:color w:val="333333"/>
          <w:sz w:val="28"/>
          <w:szCs w:val="28"/>
          <w:shd w:val="clear" w:color="auto" w:fill="FFFFFF"/>
        </w:rPr>
        <w:t>ь</w:t>
      </w:r>
      <w:r>
        <w:rPr>
          <w:color w:val="333333"/>
          <w:sz w:val="28"/>
          <w:szCs w:val="28"/>
          <w:shd w:val="clear" w:color="auto" w:fill="FFFFFF"/>
        </w:rPr>
        <w:t>ного искусства в системе художественно – педагогического образования</w:t>
      </w:r>
      <w:r w:rsidRPr="00147F47">
        <w:rPr>
          <w:color w:val="333333"/>
          <w:sz w:val="28"/>
          <w:szCs w:val="28"/>
          <w:shd w:val="clear" w:color="auto" w:fill="FFFFFF"/>
        </w:rPr>
        <w:t xml:space="preserve"> // Совр</w:t>
      </w:r>
      <w:r w:rsidRPr="00147F47">
        <w:rPr>
          <w:color w:val="333333"/>
          <w:sz w:val="28"/>
          <w:szCs w:val="28"/>
          <w:shd w:val="clear" w:color="auto" w:fill="FFFFFF"/>
        </w:rPr>
        <w:t>е</w:t>
      </w:r>
      <w:r w:rsidRPr="00147F47">
        <w:rPr>
          <w:color w:val="333333"/>
          <w:sz w:val="28"/>
          <w:szCs w:val="28"/>
          <w:shd w:val="clear" w:color="auto" w:fill="FFFFFF"/>
        </w:rPr>
        <w:t>менные проблемы науки и образования. – 2017. – № 6.;</w:t>
      </w:r>
    </w:p>
    <w:p w:rsidR="00104C1C" w:rsidRPr="00104C1C" w:rsidRDefault="00104C1C" w:rsidP="00917AA5">
      <w:pPr>
        <w:spacing w:line="360" w:lineRule="auto"/>
        <w:ind w:left="-284"/>
        <w:rPr>
          <w:sz w:val="28"/>
          <w:szCs w:val="28"/>
        </w:rPr>
      </w:pPr>
      <w:r>
        <w:rPr>
          <w:sz w:val="28"/>
          <w:szCs w:val="28"/>
        </w:rPr>
        <w:t xml:space="preserve">5. </w:t>
      </w:r>
      <w:r w:rsidRPr="00104C1C">
        <w:rPr>
          <w:sz w:val="28"/>
          <w:szCs w:val="28"/>
        </w:rPr>
        <w:t>Алехин А.Д. Изобразительное искусство. Художник. Педагог. Школа: книга для учителя. – М., Просвещение, 1984.</w:t>
      </w:r>
    </w:p>
    <w:p w:rsidR="001B3600" w:rsidRPr="001B3600" w:rsidRDefault="001B3600" w:rsidP="00917AA5">
      <w:pPr>
        <w:spacing w:line="360" w:lineRule="auto"/>
        <w:ind w:hanging="284"/>
        <w:rPr>
          <w:b/>
          <w:sz w:val="28"/>
          <w:szCs w:val="28"/>
        </w:rPr>
      </w:pPr>
      <w:bookmarkStart w:id="0" w:name="_GoBack"/>
      <w:bookmarkEnd w:id="0"/>
      <w:r w:rsidRPr="001B3600">
        <w:rPr>
          <w:b/>
          <w:sz w:val="28"/>
          <w:szCs w:val="28"/>
        </w:rPr>
        <w:t>Интернет-ресурсы -</w:t>
      </w:r>
    </w:p>
    <w:p w:rsidR="00CE30FB" w:rsidRPr="00D73DC3" w:rsidRDefault="001B3600" w:rsidP="00917AA5">
      <w:pPr>
        <w:spacing w:line="360" w:lineRule="auto"/>
        <w:ind w:hanging="284"/>
        <w:rPr>
          <w:sz w:val="28"/>
          <w:szCs w:val="28"/>
        </w:rPr>
      </w:pPr>
      <w:r w:rsidRPr="001B3600">
        <w:rPr>
          <w:sz w:val="28"/>
          <w:szCs w:val="28"/>
        </w:rPr>
        <w:t>catalog.iot.ru – каталог образовательных ресурсов в сети Интернет</w:t>
      </w:r>
    </w:p>
    <w:sectPr w:rsidR="00CE30FB" w:rsidRPr="00D73DC3" w:rsidSect="00FC3AF7">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86E51"/>
    <w:multiLevelType w:val="multilevel"/>
    <w:tmpl w:val="6AC0D978"/>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
    <w:nsid w:val="5E0660C8"/>
    <w:multiLevelType w:val="multilevel"/>
    <w:tmpl w:val="6AC0D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9"/>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1E5"/>
    <w:rsid w:val="000204D9"/>
    <w:rsid w:val="0004486B"/>
    <w:rsid w:val="00055891"/>
    <w:rsid w:val="0007644D"/>
    <w:rsid w:val="000A7964"/>
    <w:rsid w:val="000C51C7"/>
    <w:rsid w:val="000C5D2E"/>
    <w:rsid w:val="000F2A65"/>
    <w:rsid w:val="000F66D1"/>
    <w:rsid w:val="00104C1C"/>
    <w:rsid w:val="00107F5E"/>
    <w:rsid w:val="00115686"/>
    <w:rsid w:val="001302DC"/>
    <w:rsid w:val="001330C5"/>
    <w:rsid w:val="00147F47"/>
    <w:rsid w:val="001A018E"/>
    <w:rsid w:val="001B3600"/>
    <w:rsid w:val="001C5D82"/>
    <w:rsid w:val="001D0AE4"/>
    <w:rsid w:val="001E57A1"/>
    <w:rsid w:val="002348A8"/>
    <w:rsid w:val="002353F1"/>
    <w:rsid w:val="00243DAB"/>
    <w:rsid w:val="00246A7D"/>
    <w:rsid w:val="002720CE"/>
    <w:rsid w:val="00284013"/>
    <w:rsid w:val="002A00C6"/>
    <w:rsid w:val="002B1431"/>
    <w:rsid w:val="002D45AF"/>
    <w:rsid w:val="002E0B4D"/>
    <w:rsid w:val="003122F0"/>
    <w:rsid w:val="00317C51"/>
    <w:rsid w:val="00381DC7"/>
    <w:rsid w:val="003A20B4"/>
    <w:rsid w:val="003D6282"/>
    <w:rsid w:val="003E0C6B"/>
    <w:rsid w:val="003E57EE"/>
    <w:rsid w:val="003E647C"/>
    <w:rsid w:val="00416D5C"/>
    <w:rsid w:val="00427EF9"/>
    <w:rsid w:val="00457EA2"/>
    <w:rsid w:val="004B40DC"/>
    <w:rsid w:val="005C2D5D"/>
    <w:rsid w:val="00600645"/>
    <w:rsid w:val="00616DF6"/>
    <w:rsid w:val="00630ACF"/>
    <w:rsid w:val="00646F6B"/>
    <w:rsid w:val="00653264"/>
    <w:rsid w:val="00653790"/>
    <w:rsid w:val="006841C2"/>
    <w:rsid w:val="006B51F5"/>
    <w:rsid w:val="006B5E0B"/>
    <w:rsid w:val="006C094C"/>
    <w:rsid w:val="006E67D9"/>
    <w:rsid w:val="006F2952"/>
    <w:rsid w:val="00744F84"/>
    <w:rsid w:val="00746963"/>
    <w:rsid w:val="00750320"/>
    <w:rsid w:val="00764971"/>
    <w:rsid w:val="00775BEE"/>
    <w:rsid w:val="007774D5"/>
    <w:rsid w:val="007840E8"/>
    <w:rsid w:val="007B20A0"/>
    <w:rsid w:val="007F085C"/>
    <w:rsid w:val="00834644"/>
    <w:rsid w:val="008363F1"/>
    <w:rsid w:val="00882742"/>
    <w:rsid w:val="008868E8"/>
    <w:rsid w:val="00890C20"/>
    <w:rsid w:val="00896A5E"/>
    <w:rsid w:val="008B55BE"/>
    <w:rsid w:val="008C2978"/>
    <w:rsid w:val="008F0A6A"/>
    <w:rsid w:val="00915680"/>
    <w:rsid w:val="00917AA5"/>
    <w:rsid w:val="00932F09"/>
    <w:rsid w:val="00937323"/>
    <w:rsid w:val="00967824"/>
    <w:rsid w:val="00972525"/>
    <w:rsid w:val="00972C41"/>
    <w:rsid w:val="009A49A3"/>
    <w:rsid w:val="009B1D57"/>
    <w:rsid w:val="009C4A08"/>
    <w:rsid w:val="009E7D86"/>
    <w:rsid w:val="00A02654"/>
    <w:rsid w:val="00AC3615"/>
    <w:rsid w:val="00AE44A7"/>
    <w:rsid w:val="00AE61C2"/>
    <w:rsid w:val="00B06163"/>
    <w:rsid w:val="00B205EE"/>
    <w:rsid w:val="00B36C87"/>
    <w:rsid w:val="00B7017E"/>
    <w:rsid w:val="00B76B04"/>
    <w:rsid w:val="00BB0E28"/>
    <w:rsid w:val="00BD2806"/>
    <w:rsid w:val="00BE0723"/>
    <w:rsid w:val="00BE45A2"/>
    <w:rsid w:val="00BF2DD2"/>
    <w:rsid w:val="00C04B81"/>
    <w:rsid w:val="00C1381A"/>
    <w:rsid w:val="00C142DD"/>
    <w:rsid w:val="00C201E7"/>
    <w:rsid w:val="00C34F60"/>
    <w:rsid w:val="00C439A8"/>
    <w:rsid w:val="00C811E5"/>
    <w:rsid w:val="00CA0B12"/>
    <w:rsid w:val="00CC23A7"/>
    <w:rsid w:val="00CE0CEF"/>
    <w:rsid w:val="00CE30FB"/>
    <w:rsid w:val="00CE31E3"/>
    <w:rsid w:val="00CF5B22"/>
    <w:rsid w:val="00CF7E34"/>
    <w:rsid w:val="00D07792"/>
    <w:rsid w:val="00D15097"/>
    <w:rsid w:val="00D246BE"/>
    <w:rsid w:val="00D2529D"/>
    <w:rsid w:val="00D40967"/>
    <w:rsid w:val="00D40C66"/>
    <w:rsid w:val="00D46DDA"/>
    <w:rsid w:val="00D600EA"/>
    <w:rsid w:val="00D73DC3"/>
    <w:rsid w:val="00D76D49"/>
    <w:rsid w:val="00DA3950"/>
    <w:rsid w:val="00DC7FCE"/>
    <w:rsid w:val="00DE028C"/>
    <w:rsid w:val="00DF2CF9"/>
    <w:rsid w:val="00DF7966"/>
    <w:rsid w:val="00E11DE5"/>
    <w:rsid w:val="00E373B1"/>
    <w:rsid w:val="00E9348E"/>
    <w:rsid w:val="00EB5D6F"/>
    <w:rsid w:val="00EB75B4"/>
    <w:rsid w:val="00EC1949"/>
    <w:rsid w:val="00EC6F4C"/>
    <w:rsid w:val="00EE6F56"/>
    <w:rsid w:val="00F013F6"/>
    <w:rsid w:val="00F33013"/>
    <w:rsid w:val="00F51773"/>
    <w:rsid w:val="00F54CB4"/>
    <w:rsid w:val="00F710D3"/>
    <w:rsid w:val="00F75B85"/>
    <w:rsid w:val="00F86CAB"/>
    <w:rsid w:val="00FA337D"/>
    <w:rsid w:val="00FB343F"/>
    <w:rsid w:val="00FC3AF7"/>
    <w:rsid w:val="00FF3057"/>
    <w:rsid w:val="00FF5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8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63F1"/>
    <w:pPr>
      <w:spacing w:before="100" w:beforeAutospacing="1" w:after="100" w:afterAutospacing="1"/>
    </w:pPr>
  </w:style>
  <w:style w:type="table" w:styleId="a4">
    <w:name w:val="Table Grid"/>
    <w:basedOn w:val="a1"/>
    <w:uiPriority w:val="59"/>
    <w:rsid w:val="00D252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439A8"/>
    <w:rPr>
      <w:rFonts w:ascii="Tahoma" w:hAnsi="Tahoma" w:cs="Tahoma"/>
      <w:sz w:val="16"/>
      <w:szCs w:val="16"/>
    </w:rPr>
  </w:style>
  <w:style w:type="character" w:customStyle="1" w:styleId="a6">
    <w:name w:val="Текст выноски Знак"/>
    <w:basedOn w:val="a0"/>
    <w:link w:val="a5"/>
    <w:uiPriority w:val="99"/>
    <w:semiHidden/>
    <w:rsid w:val="00C439A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8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63F1"/>
    <w:pPr>
      <w:spacing w:before="100" w:beforeAutospacing="1" w:after="100" w:afterAutospacing="1"/>
    </w:pPr>
  </w:style>
  <w:style w:type="table" w:styleId="a4">
    <w:name w:val="Table Grid"/>
    <w:basedOn w:val="a1"/>
    <w:uiPriority w:val="59"/>
    <w:rsid w:val="00D252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439A8"/>
    <w:rPr>
      <w:rFonts w:ascii="Tahoma" w:hAnsi="Tahoma" w:cs="Tahoma"/>
      <w:sz w:val="16"/>
      <w:szCs w:val="16"/>
    </w:rPr>
  </w:style>
  <w:style w:type="character" w:customStyle="1" w:styleId="a6">
    <w:name w:val="Текст выноски Знак"/>
    <w:basedOn w:val="a0"/>
    <w:link w:val="a5"/>
    <w:uiPriority w:val="99"/>
    <w:semiHidden/>
    <w:rsid w:val="00C439A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00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02C08-165E-4A02-B39C-B576AA4E9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16</Pages>
  <Words>3238</Words>
  <Characters>18458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120</cp:revision>
  <dcterms:created xsi:type="dcterms:W3CDTF">2021-02-20T15:54:00Z</dcterms:created>
  <dcterms:modified xsi:type="dcterms:W3CDTF">2021-03-02T16:11:00Z</dcterms:modified>
</cp:coreProperties>
</file>