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b/>
          <w:sz w:val="18"/>
          <w:szCs w:val="18"/>
          <w:u w:val="single"/>
        </w:rPr>
      </w:pPr>
      <w:r w:rsidRPr="00BA75F2">
        <w:rPr>
          <w:rFonts w:ascii="Trebuchet MS" w:eastAsia="Times New Roman" w:hAnsi="Trebuchet MS" w:cs="Tahoma"/>
          <w:b/>
          <w:sz w:val="18"/>
          <w:szCs w:val="18"/>
          <w:u w:val="single"/>
        </w:rPr>
        <w:t>COCO PEAT (COIR PITH</w:t>
      </w:r>
    </w:p>
    <w:p w:rsidR="00567F56" w:rsidRDefault="00567F56" w:rsidP="00DA5174">
      <w:pPr>
        <w:spacing w:after="0" w:line="277" w:lineRule="atLeast"/>
        <w:rPr>
          <w:rFonts w:ascii="Trebuchet MS" w:eastAsia="Times New Roman" w:hAnsi="Trebuchet MS" w:cs="Tahoma"/>
          <w:b/>
          <w:sz w:val="18"/>
          <w:szCs w:val="18"/>
          <w:u w:val="single"/>
        </w:rPr>
      </w:pPr>
    </w:p>
    <w:p w:rsidR="00F25706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BA75F2">
        <w:rPr>
          <w:rFonts w:ascii="Trebuchet MS" w:eastAsia="Times New Roman" w:hAnsi="Trebuchet MS" w:cs="Tahoma"/>
          <w:sz w:val="18"/>
          <w:szCs w:val="18"/>
        </w:rPr>
        <w:t>Coir pith is a proven natural alternative to Peat Moss and has an excellent water holding capacity</w:t>
      </w:r>
      <w:r>
        <w:rPr>
          <w:rFonts w:ascii="Trebuchet MS" w:eastAsia="Times New Roman" w:hAnsi="Trebuchet MS" w:cs="Tahoma"/>
          <w:sz w:val="18"/>
          <w:szCs w:val="18"/>
        </w:rPr>
        <w:t xml:space="preserve"> &amp; air filled porosity</w:t>
      </w:r>
      <w:r w:rsidRPr="00BA75F2">
        <w:rPr>
          <w:rFonts w:ascii="Trebuchet MS" w:eastAsia="Times New Roman" w:hAnsi="Trebuchet MS" w:cs="Tahoma"/>
          <w:sz w:val="18"/>
          <w:szCs w:val="18"/>
        </w:rPr>
        <w:t xml:space="preserve">. 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BA75F2">
        <w:rPr>
          <w:rFonts w:ascii="Trebuchet MS" w:eastAsia="Times New Roman" w:hAnsi="Trebuchet MS" w:cs="Tahoma"/>
          <w:sz w:val="18"/>
          <w:szCs w:val="18"/>
        </w:rPr>
        <w:t>It is free from weed, seed and widely used worldwide in Greenhouse applications.</w:t>
      </w:r>
    </w:p>
    <w:p w:rsidR="00F25706" w:rsidRDefault="00567F56" w:rsidP="00567F56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2F5204">
        <w:rPr>
          <w:rFonts w:ascii="Trebuchet MS" w:eastAsia="Times New Roman" w:hAnsi="Trebuchet MS" w:cs="Tahoma"/>
          <w:sz w:val="18"/>
          <w:szCs w:val="18"/>
        </w:rPr>
        <w:t>Coir Pith has a key role in the making of Home gardens, Terrace gardens, Lawns, Nurseries as well as i</w:t>
      </w:r>
      <w:r w:rsidR="00F25706">
        <w:rPr>
          <w:rFonts w:ascii="Trebuchet MS" w:eastAsia="Times New Roman" w:hAnsi="Trebuchet MS" w:cs="Tahoma"/>
          <w:sz w:val="18"/>
          <w:szCs w:val="18"/>
        </w:rPr>
        <w:t>n Horticulture and Floriculture</w:t>
      </w:r>
    </w:p>
    <w:p w:rsidR="00567F56" w:rsidRDefault="00567F56" w:rsidP="00567F56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2F5204">
        <w:rPr>
          <w:rFonts w:ascii="Trebuchet MS" w:eastAsia="Times New Roman" w:hAnsi="Trebuchet MS" w:cs="Tahoma"/>
          <w:sz w:val="18"/>
          <w:szCs w:val="18"/>
        </w:rPr>
        <w:t>Coir pith is an ideal soil re-conditioner, soil structure improver and soil substrate with excellent water holding capacity.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DA5174" w:rsidRPr="000C38AC" w:rsidRDefault="00DA5174" w:rsidP="00DA5174">
      <w:pPr>
        <w:spacing w:after="0" w:line="277" w:lineRule="atLeast"/>
        <w:rPr>
          <w:rFonts w:ascii="Trebuchet MS" w:eastAsia="Times New Roman" w:hAnsi="Trebuchet MS" w:cs="Tahoma"/>
          <w:b/>
          <w:i/>
          <w:sz w:val="18"/>
          <w:szCs w:val="18"/>
          <w:u w:val="single"/>
        </w:rPr>
      </w:pPr>
      <w:r w:rsidRPr="000C38AC">
        <w:rPr>
          <w:rFonts w:ascii="Trebuchet MS" w:eastAsia="Times New Roman" w:hAnsi="Trebuchet MS" w:cs="Tahoma"/>
          <w:b/>
          <w:i/>
          <w:sz w:val="18"/>
          <w:szCs w:val="18"/>
          <w:u w:val="single"/>
        </w:rPr>
        <w:t>Excellent medium for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BA75F2">
        <w:rPr>
          <w:rFonts w:ascii="Trebuchet MS" w:eastAsia="Times New Roman" w:hAnsi="Trebuchet MS" w:cs="Tahoma"/>
          <w:sz w:val="18"/>
          <w:szCs w:val="18"/>
        </w:rPr>
        <w:t>- Plant growth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Reptile bedding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Potting soil mixtures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Flower bed mulch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Hydroponic cultures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Quality and high yield vegetable and cut flower crops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Excellent growing medium for tomato, cuc</w:t>
      </w:r>
      <w:r>
        <w:rPr>
          <w:rFonts w:ascii="Trebuchet MS" w:eastAsia="Times New Roman" w:hAnsi="Trebuchet MS" w:cs="Tahoma"/>
          <w:sz w:val="18"/>
          <w:szCs w:val="18"/>
        </w:rPr>
        <w:t>u</w:t>
      </w:r>
      <w:r w:rsidRPr="00BA75F2">
        <w:rPr>
          <w:rFonts w:ascii="Trebuchet MS" w:eastAsia="Times New Roman" w:hAnsi="Trebuchet MS" w:cs="Tahoma"/>
          <w:sz w:val="18"/>
          <w:szCs w:val="18"/>
        </w:rPr>
        <w:t xml:space="preserve">mber, capsicum, rose, </w:t>
      </w:r>
      <w:r>
        <w:rPr>
          <w:rFonts w:ascii="Trebuchet MS" w:eastAsia="Times New Roman" w:hAnsi="Trebuchet MS" w:cs="Tahoma"/>
          <w:sz w:val="18"/>
          <w:szCs w:val="18"/>
        </w:rPr>
        <w:t>etc</w:t>
      </w:r>
      <w:r w:rsidRPr="00BA75F2">
        <w:rPr>
          <w:rFonts w:ascii="Trebuchet MS" w:eastAsia="Times New Roman" w:hAnsi="Trebuchet MS" w:cs="Tahoma"/>
          <w:sz w:val="18"/>
          <w:szCs w:val="18"/>
        </w:rPr>
        <w:t>.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 w:rsidRPr="000C38AC">
        <w:rPr>
          <w:rFonts w:ascii="Trebuchet MS" w:eastAsia="Times New Roman" w:hAnsi="Trebuchet MS" w:cs="Tahoma"/>
          <w:b/>
          <w:i/>
          <w:sz w:val="18"/>
          <w:szCs w:val="18"/>
          <w:u w:val="single"/>
        </w:rPr>
        <w:t>Superior Features of Coco peat</w:t>
      </w:r>
      <w:r w:rsidRPr="00BA75F2">
        <w:rPr>
          <w:rFonts w:ascii="Trebuchet MS" w:eastAsia="Times New Roman" w:hAnsi="Trebuchet MS" w:cs="Tahoma"/>
          <w:sz w:val="18"/>
          <w:szCs w:val="18"/>
        </w:rPr>
        <w:br/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Excellent ability to retain moisture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Enables excellent root development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Improves air and moisture retention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- 100% biodegradable and improves physical and biological</w:t>
      </w:r>
      <w:r>
        <w:rPr>
          <w:rFonts w:ascii="Trebuchet MS" w:eastAsia="Times New Roman" w:hAnsi="Trebuchet MS" w:cs="Tahoma"/>
          <w:sz w:val="18"/>
          <w:szCs w:val="18"/>
        </w:rPr>
        <w:t xml:space="preserve"> </w:t>
      </w:r>
      <w:r w:rsidRPr="00BA75F2">
        <w:rPr>
          <w:rFonts w:ascii="Trebuchet MS" w:eastAsia="Times New Roman" w:hAnsi="Trebuchet MS" w:cs="Tahoma"/>
          <w:sz w:val="18"/>
          <w:szCs w:val="18"/>
        </w:rPr>
        <w:t xml:space="preserve">condition of soil 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Reduces frequency of irrigation</w:t>
      </w:r>
      <w:r w:rsidRPr="00BA75F2">
        <w:rPr>
          <w:rFonts w:ascii="Trebuchet MS" w:eastAsia="Times New Roman" w:hAnsi="Trebuchet MS" w:cs="Tahoma"/>
          <w:sz w:val="18"/>
          <w:szCs w:val="18"/>
        </w:rPr>
        <w:br/>
        <w:t>- Enhances strong and healthy root system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DA5174" w:rsidRDefault="00F25706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>
        <w:rPr>
          <w:rFonts w:ascii="Trebuchet MS" w:eastAsia="Times New Roman" w:hAnsi="Trebuchet MS" w:cs="Tahoma"/>
          <w:noProof/>
          <w:sz w:val="18"/>
          <w:szCs w:val="18"/>
        </w:rPr>
        <w:drawing>
          <wp:inline distT="0" distB="0" distL="0" distR="0">
            <wp:extent cx="3056695" cy="1871296"/>
            <wp:effectExtent l="19050" t="19050" r="10355" b="1465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4" cy="1872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ahoma"/>
          <w:sz w:val="18"/>
          <w:szCs w:val="18"/>
        </w:rPr>
        <w:t xml:space="preserve">  </w:t>
      </w:r>
      <w:r>
        <w:rPr>
          <w:rFonts w:ascii="Trebuchet MS" w:eastAsia="Times New Roman" w:hAnsi="Trebuchet MS" w:cs="Tahoma"/>
          <w:noProof/>
          <w:sz w:val="18"/>
          <w:szCs w:val="18"/>
        </w:rPr>
        <w:drawing>
          <wp:inline distT="0" distB="0" distL="0" distR="0">
            <wp:extent cx="3595058" cy="1853712"/>
            <wp:effectExtent l="19050" t="19050" r="24442" b="1318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58" cy="18537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06" w:rsidRDefault="00F25706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F25706" w:rsidRDefault="009E0EEE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  <w:r>
        <w:rPr>
          <w:rFonts w:ascii="Trebuchet MS" w:eastAsia="Times New Roman" w:hAnsi="Trebuchet MS" w:cs="Tahoma"/>
          <w:noProof/>
          <w:sz w:val="18"/>
          <w:szCs w:val="18"/>
        </w:rPr>
        <w:drawing>
          <wp:inline distT="0" distB="0" distL="0" distR="0">
            <wp:extent cx="3056189" cy="2609850"/>
            <wp:effectExtent l="19050" t="19050" r="10861" b="1905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21" cy="261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ahoma"/>
          <w:sz w:val="18"/>
          <w:szCs w:val="18"/>
        </w:rPr>
        <w:t xml:space="preserve"> </w:t>
      </w:r>
      <w:r w:rsidR="004C3183">
        <w:rPr>
          <w:rFonts w:ascii="Trebuchet MS" w:eastAsia="Times New Roman" w:hAnsi="Trebuchet MS" w:cs="Tahoma"/>
          <w:noProof/>
          <w:sz w:val="18"/>
          <w:szCs w:val="18"/>
        </w:rPr>
        <w:drawing>
          <wp:inline distT="0" distB="0" distL="0" distR="0">
            <wp:extent cx="3569393" cy="2617964"/>
            <wp:effectExtent l="19050" t="19050" r="12007" b="10936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0" cy="2624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ahoma"/>
          <w:sz w:val="18"/>
          <w:szCs w:val="18"/>
        </w:rPr>
        <w:t xml:space="preserve">  </w:t>
      </w: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DA5174" w:rsidRDefault="00DA5174" w:rsidP="00DA5174">
      <w:pPr>
        <w:spacing w:after="0" w:line="277" w:lineRule="atLeast"/>
        <w:rPr>
          <w:rFonts w:ascii="Trebuchet MS" w:eastAsia="Times New Roman" w:hAnsi="Trebuchet MS" w:cs="Tahoma"/>
          <w:sz w:val="18"/>
          <w:szCs w:val="18"/>
        </w:rPr>
      </w:pPr>
    </w:p>
    <w:p w:rsidR="002C1768" w:rsidRDefault="002C1768" w:rsidP="00DA5174"/>
    <w:sectPr w:rsidR="002C1768" w:rsidSect="009E0E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E78A5"/>
    <w:multiLevelType w:val="multilevel"/>
    <w:tmpl w:val="E93C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5174"/>
    <w:rsid w:val="0029463C"/>
    <w:rsid w:val="002B4289"/>
    <w:rsid w:val="002C1768"/>
    <w:rsid w:val="004C3183"/>
    <w:rsid w:val="00567F56"/>
    <w:rsid w:val="008A063D"/>
    <w:rsid w:val="00980FE7"/>
    <w:rsid w:val="009E0EEE"/>
    <w:rsid w:val="00B4575C"/>
    <w:rsid w:val="00DA5174"/>
    <w:rsid w:val="00F2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2013-05-05T08:18:00Z</dcterms:created>
  <dcterms:modified xsi:type="dcterms:W3CDTF">2013-06-09T18:56:00Z</dcterms:modified>
</cp:coreProperties>
</file>